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jc w:val="both"/>
        <w:rPr>
          <w:rFonts w:ascii="Times New Roman" w:cs="Times New Roman" w:hAnsi="Times New Roman" w:eastAsia="Times New Roman"/>
          <w:sz w:val="24"/>
          <w:szCs w:val="24"/>
        </w:rPr>
      </w:pPr>
      <w:r>
        <w:rPr>
          <w:rFonts w:ascii="Times New Roman"/>
          <w:sz w:val="24"/>
          <w:szCs w:val="24"/>
          <w:rtl w:val="0"/>
          <w:lang w:val="en-US"/>
        </w:rPr>
        <w:t xml:space="preserve">Prof. Enrico </w:t>
      </w:r>
      <w:r>
        <w:rPr>
          <w:rFonts w:ascii="Times New Roman"/>
          <w:b w:val="1"/>
          <w:bCs w:val="1"/>
          <w:sz w:val="24"/>
          <w:szCs w:val="24"/>
          <w:rtl w:val="0"/>
          <w:lang w:val="en-US"/>
        </w:rPr>
        <w:t>Benelli</w:t>
      </w:r>
      <w:r>
        <w:rPr>
          <w:rFonts w:ascii="Times New Roman"/>
          <w:sz w:val="24"/>
          <w:szCs w:val="24"/>
          <w:rtl w:val="0"/>
          <w:lang w:val="en-US"/>
        </w:rPr>
        <w:t xml:space="preserve">, psicoterapeuta. </w:t>
      </w: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r>
        <w:rPr>
          <w:rFonts w:ascii="Times New Roman"/>
          <w:sz w:val="24"/>
          <w:szCs w:val="24"/>
          <w:rtl w:val="0"/>
          <w:lang w:val="en-US"/>
        </w:rPr>
        <w:t>L</w:t>
      </w:r>
      <w:r>
        <w:rPr>
          <w:rFonts w:hAnsi="Times New Roman" w:hint="default"/>
          <w:sz w:val="24"/>
          <w:szCs w:val="24"/>
          <w:rtl w:val="0"/>
          <w:lang w:val="en-US"/>
        </w:rPr>
        <w:t>’</w:t>
      </w:r>
      <w:r>
        <w:rPr>
          <w:rFonts w:ascii="Times New Roman"/>
          <w:sz w:val="24"/>
          <w:szCs w:val="24"/>
          <w:rtl w:val="0"/>
          <w:lang w:val="en-US"/>
        </w:rPr>
        <w:t xml:space="preserve">obiettivo della lezione </w:t>
      </w:r>
      <w:r>
        <w:rPr>
          <w:rFonts w:hAnsi="Times New Roman" w:hint="default"/>
          <w:sz w:val="24"/>
          <w:szCs w:val="24"/>
          <w:rtl w:val="0"/>
          <w:lang w:val="en-US"/>
        </w:rPr>
        <w:t xml:space="preserve">è </w:t>
      </w:r>
      <w:r>
        <w:rPr>
          <w:rFonts w:ascii="Times New Roman"/>
          <w:sz w:val="24"/>
          <w:szCs w:val="24"/>
          <w:rtl w:val="0"/>
          <w:lang w:val="en-US"/>
        </w:rPr>
        <w:t xml:space="preserve">quello di fare esperienza di come certi </w:t>
      </w:r>
      <w:r>
        <w:rPr>
          <w:rFonts w:ascii="Times New Roman"/>
          <w:b w:val="1"/>
          <w:bCs w:val="1"/>
          <w:sz w:val="24"/>
          <w:szCs w:val="24"/>
          <w:rtl w:val="0"/>
          <w:lang w:val="en-US"/>
        </w:rPr>
        <w:t>strumenti di ricerca</w:t>
      </w:r>
      <w:r>
        <w:rPr>
          <w:rFonts w:ascii="Times New Roman"/>
          <w:sz w:val="24"/>
          <w:szCs w:val="24"/>
          <w:rtl w:val="0"/>
          <w:lang w:val="en-US"/>
        </w:rPr>
        <w:t xml:space="preserve"> possano </w:t>
      </w:r>
      <w:r>
        <w:rPr>
          <w:rFonts w:ascii="Times New Roman"/>
          <w:b w:val="1"/>
          <w:bCs w:val="1"/>
          <w:sz w:val="24"/>
          <w:szCs w:val="24"/>
          <w:rtl w:val="0"/>
          <w:lang w:val="en-US"/>
        </w:rPr>
        <w:t>aiutare lo psicoterapeuta nella professione</w:t>
      </w:r>
      <w:r>
        <w:rPr>
          <w:rFonts w:ascii="Times New Roman"/>
          <w:sz w:val="24"/>
          <w:szCs w:val="24"/>
          <w:rtl w:val="0"/>
          <w:lang w:val="en-US"/>
        </w:rPr>
        <w:t xml:space="preserve">. Per tale scopo verranno trattati alcuni strumenti estremamente significativi per la psicoterapia psicodinamica, e non solo: </w:t>
      </w:r>
    </w:p>
    <w:p>
      <w:pPr>
        <w:pStyle w:val="Corpo"/>
        <w:numPr>
          <w:ilvl w:val="0"/>
          <w:numId w:val="2"/>
        </w:numPr>
        <w:ind w:left="262"/>
        <w:jc w:val="both"/>
        <w:rPr>
          <w:rFonts w:ascii="Times New Roman" w:cs="Times New Roman" w:hAnsi="Times New Roman" w:eastAsia="Times New Roman"/>
          <w:position w:val="4"/>
          <w:sz w:val="29"/>
          <w:szCs w:val="29"/>
        </w:rPr>
      </w:pPr>
      <w:r>
        <w:rPr>
          <w:rFonts w:ascii="Times New Roman"/>
          <w:sz w:val="24"/>
          <w:szCs w:val="24"/>
          <w:rtl w:val="0"/>
          <w:lang w:val="en-US"/>
        </w:rPr>
        <w:t xml:space="preserve">il </w:t>
      </w:r>
      <w:r>
        <w:rPr>
          <w:rFonts w:ascii="Times New Roman"/>
          <w:b w:val="1"/>
          <w:bCs w:val="1"/>
          <w:sz w:val="24"/>
          <w:szCs w:val="24"/>
          <w:rtl w:val="0"/>
          <w:lang w:val="en-US"/>
        </w:rPr>
        <w:t>PQ</w:t>
      </w:r>
      <w:r>
        <w:rPr>
          <w:rFonts w:ascii="Times New Roman"/>
          <w:sz w:val="24"/>
          <w:szCs w:val="24"/>
          <w:rtl w:val="0"/>
          <w:lang w:val="en-US"/>
        </w:rPr>
        <w:t xml:space="preserve"> (Personal Questionnaire), </w:t>
      </w:r>
    </w:p>
    <w:p>
      <w:pPr>
        <w:pStyle w:val="Corpo"/>
        <w:numPr>
          <w:ilvl w:val="0"/>
          <w:numId w:val="2"/>
        </w:numPr>
        <w:ind w:left="262"/>
        <w:jc w:val="both"/>
        <w:rPr>
          <w:rFonts w:ascii="Times New Roman" w:cs="Times New Roman" w:hAnsi="Times New Roman" w:eastAsia="Times New Roman"/>
          <w:position w:val="4"/>
          <w:sz w:val="29"/>
          <w:szCs w:val="29"/>
        </w:rPr>
      </w:pPr>
      <w:r>
        <w:rPr>
          <w:rFonts w:ascii="Times New Roman"/>
          <w:sz w:val="24"/>
          <w:szCs w:val="24"/>
          <w:rtl w:val="0"/>
          <w:lang w:val="en-US"/>
        </w:rPr>
        <w:t xml:space="preserve">il </w:t>
      </w:r>
      <w:r>
        <w:rPr>
          <w:rFonts w:ascii="Times New Roman"/>
          <w:b w:val="1"/>
          <w:bCs w:val="1"/>
          <w:sz w:val="24"/>
          <w:szCs w:val="24"/>
          <w:rtl w:val="0"/>
          <w:lang w:val="en-US"/>
        </w:rPr>
        <w:t>PDM</w:t>
      </w:r>
      <w:r>
        <w:rPr>
          <w:rFonts w:ascii="Times New Roman"/>
          <w:sz w:val="24"/>
          <w:szCs w:val="24"/>
          <w:rtl w:val="0"/>
          <w:lang w:val="en-US"/>
        </w:rPr>
        <w:t xml:space="preserve"> (Manuale Diagnostico Psicodinamico)</w:t>
      </w:r>
    </w:p>
    <w:p>
      <w:pPr>
        <w:pStyle w:val="Corpo"/>
        <w:numPr>
          <w:ilvl w:val="0"/>
          <w:numId w:val="2"/>
        </w:numPr>
        <w:ind w:left="262"/>
        <w:jc w:val="both"/>
        <w:rPr>
          <w:rFonts w:ascii="Times New Roman" w:cs="Times New Roman" w:hAnsi="Times New Roman" w:eastAsia="Times New Roman"/>
          <w:position w:val="4"/>
          <w:sz w:val="29"/>
          <w:szCs w:val="29"/>
        </w:rPr>
      </w:pPr>
      <w:r>
        <w:rPr>
          <w:rFonts w:ascii="Times New Roman"/>
          <w:sz w:val="24"/>
          <w:szCs w:val="24"/>
          <w:rtl w:val="0"/>
          <w:lang w:val="en-US"/>
        </w:rPr>
        <w:t>e, in misura minore, l</w:t>
      </w:r>
      <w:r>
        <w:rPr>
          <w:rFonts w:hAnsi="Times New Roman" w:hint="default"/>
          <w:sz w:val="24"/>
          <w:szCs w:val="24"/>
          <w:rtl w:val="0"/>
          <w:lang w:val="en-US"/>
        </w:rPr>
        <w:t>’</w:t>
      </w:r>
      <w:r>
        <w:rPr>
          <w:rFonts w:ascii="Times New Roman"/>
          <w:b w:val="1"/>
          <w:bCs w:val="1"/>
          <w:sz w:val="24"/>
          <w:szCs w:val="24"/>
          <w:rtl w:val="0"/>
          <w:lang w:val="en-US"/>
        </w:rPr>
        <w:t>HAT</w:t>
      </w:r>
      <w:r>
        <w:rPr>
          <w:rFonts w:ascii="Times New Roman"/>
          <w:sz w:val="24"/>
          <w:szCs w:val="24"/>
          <w:rtl w:val="0"/>
          <w:lang w:val="en-US"/>
        </w:rPr>
        <w:t xml:space="preserve"> (Helpfull Aspects of Therapy). </w:t>
      </w:r>
    </w:p>
    <w:p>
      <w:pPr>
        <w:pStyle w:val="Corpo"/>
        <w:jc w:val="both"/>
        <w:rPr>
          <w:rFonts w:ascii="Times New Roman" w:cs="Times New Roman" w:hAnsi="Times New Roman" w:eastAsia="Times New Roman"/>
          <w:sz w:val="24"/>
          <w:szCs w:val="24"/>
        </w:rPr>
      </w:pPr>
      <w:r>
        <w:rPr>
          <w:rFonts w:ascii="Times New Roman"/>
          <w:sz w:val="24"/>
          <w:szCs w:val="24"/>
          <w:rtl w:val="0"/>
          <w:lang w:val="en-US"/>
        </w:rPr>
        <w:t>Sono strumenti molto diversi, rappresentanti rispettivamente un test, un manuale psicodiagnostico per la diagnosi e per la pianificazione del trattamento e strumenti per monitorare la soddisfazione del paziente e ci</w:t>
      </w:r>
      <w:r>
        <w:rPr>
          <w:rFonts w:hAnsi="Times New Roman" w:hint="default"/>
          <w:sz w:val="24"/>
          <w:szCs w:val="24"/>
          <w:rtl w:val="0"/>
          <w:lang w:val="en-US"/>
        </w:rPr>
        <w:t xml:space="preserve">ò </w:t>
      </w:r>
      <w:r>
        <w:rPr>
          <w:rFonts w:ascii="Times New Roman"/>
          <w:sz w:val="24"/>
          <w:szCs w:val="24"/>
          <w:rtl w:val="0"/>
          <w:lang w:val="en-US"/>
        </w:rPr>
        <w:t xml:space="preserve">che il paziente ritiene essere stato utile in terapia. Vengono di conseguenza utilizzati in momenti diversi. </w:t>
      </w: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r>
        <w:rPr>
          <w:rFonts w:ascii="Times New Roman"/>
          <w:sz w:val="24"/>
          <w:szCs w:val="24"/>
          <w:rtl w:val="0"/>
          <w:lang w:val="en-US"/>
        </w:rPr>
        <w:t xml:space="preserve">Uno </w:t>
      </w:r>
      <w:r>
        <w:rPr>
          <w:rFonts w:ascii="Times New Roman"/>
          <w:b w:val="1"/>
          <w:bCs w:val="1"/>
          <w:sz w:val="24"/>
          <w:szCs w:val="24"/>
          <w:rtl w:val="0"/>
          <w:lang w:val="en-US"/>
        </w:rPr>
        <w:t>schema</w:t>
      </w:r>
      <w:r>
        <w:rPr>
          <w:rFonts w:ascii="Times New Roman"/>
          <w:sz w:val="24"/>
          <w:szCs w:val="24"/>
          <w:rtl w:val="0"/>
          <w:lang w:val="en-US"/>
        </w:rPr>
        <w:t xml:space="preserve"> utile per tale scopo, tramite il quale non solo si ha un approccio orientativo alla terapia, ma possiamo anche inquadrare in che momenti vengano utilizzati i vari strumenti, prevede i seguenti elementi:</w:t>
      </w:r>
    </w:p>
    <w:p>
      <w:pPr>
        <w:pStyle w:val="Corpo"/>
        <w:numPr>
          <w:ilvl w:val="0"/>
          <w:numId w:val="3"/>
        </w:numPr>
        <w:tabs>
          <w:tab w:val="num" w:pos="262"/>
          <w:tab w:val="clear" w:pos="0"/>
        </w:tabs>
        <w:ind w:left="262" w:hanging="262"/>
        <w:jc w:val="both"/>
        <w:rPr>
          <w:rFonts w:ascii="Times New Roman" w:cs="Times New Roman" w:hAnsi="Times New Roman" w:eastAsia="Times New Roman"/>
          <w:position w:val="4"/>
          <w:sz w:val="29"/>
          <w:szCs w:val="29"/>
        </w:rPr>
      </w:pPr>
      <w:r>
        <w:rPr>
          <w:rFonts w:ascii="Times New Roman"/>
          <w:b w:val="1"/>
          <w:bCs w:val="1"/>
          <w:sz w:val="24"/>
          <w:szCs w:val="24"/>
          <w:rtl w:val="0"/>
          <w:lang w:val="en-US"/>
        </w:rPr>
        <w:t>F</w:t>
      </w:r>
      <w:r>
        <w:rPr>
          <w:rFonts w:ascii="Times New Roman"/>
          <w:sz w:val="24"/>
          <w:szCs w:val="24"/>
          <w:rtl w:val="0"/>
          <w:lang w:val="en-US"/>
        </w:rPr>
        <w:t xml:space="preserve"> (</w:t>
      </w:r>
      <w:r>
        <w:rPr>
          <w:rFonts w:ascii="Times New Roman"/>
          <w:b w:val="1"/>
          <w:bCs w:val="1"/>
          <w:sz w:val="24"/>
          <w:szCs w:val="24"/>
          <w:rtl w:val="0"/>
          <w:lang w:val="en-US"/>
        </w:rPr>
        <w:t>fenomeno</w:t>
      </w:r>
      <w:r>
        <w:rPr>
          <w:rFonts w:ascii="Times New Roman"/>
          <w:sz w:val="24"/>
          <w:szCs w:val="24"/>
          <w:rtl w:val="0"/>
          <w:lang w:val="en-US"/>
        </w:rPr>
        <w:t xml:space="preserve">). </w:t>
      </w:r>
      <w:r>
        <w:rPr>
          <w:rFonts w:ascii="Times New Roman" w:cs="Times New Roman" w:hAnsi="Times New Roman" w:eastAsia="Times New Roman"/>
          <w:sz w:val="24"/>
          <w:szCs w:val="24"/>
        </w:rPr>
        <w:br w:type="textWrapping"/>
      </w:r>
      <w:r>
        <w:rPr>
          <w:rFonts w:ascii="Times New Roman"/>
          <w:sz w:val="24"/>
          <w:szCs w:val="24"/>
          <w:rtl w:val="0"/>
          <w:lang w:val="en-US"/>
        </w:rPr>
        <w:t xml:space="preserve">strumenti utilizzati per la sua indagine: PQ, PHQ-9, Beck Depression Inventory-II </w:t>
      </w:r>
      <w:r>
        <w:rPr>
          <w:rFonts w:ascii="Times New Roman" w:cs="Times New Roman" w:hAnsi="Times New Roman" w:eastAsia="Times New Roman"/>
          <w:sz w:val="24"/>
          <w:szCs w:val="24"/>
        </w:rPr>
        <w:br w:type="textWrapping"/>
      </w:r>
      <w:r>
        <w:rPr>
          <w:rFonts w:ascii="Times New Roman"/>
          <w:sz w:val="24"/>
          <w:szCs w:val="24"/>
          <w:rtl w:val="0"/>
          <w:lang w:val="en-US"/>
        </w:rPr>
        <w:t xml:space="preserve">es. di fenomeno: </w:t>
      </w:r>
      <w:r>
        <w:rPr>
          <w:rFonts w:hAnsi="Times New Roman" w:hint="default"/>
          <w:sz w:val="24"/>
          <w:szCs w:val="24"/>
          <w:rtl w:val="0"/>
          <w:lang w:val="en-US"/>
        </w:rPr>
        <w:t>“</w:t>
      </w:r>
      <w:r>
        <w:rPr>
          <w:rFonts w:ascii="Times New Roman"/>
          <w:sz w:val="24"/>
          <w:szCs w:val="24"/>
          <w:rtl w:val="0"/>
          <w:lang w:val="en-US"/>
        </w:rPr>
        <w:t>mi sento triste</w:t>
      </w:r>
      <w:r>
        <w:rPr>
          <w:rFonts w:hAnsi="Times New Roman" w:hint="default"/>
          <w:sz w:val="24"/>
          <w:szCs w:val="24"/>
          <w:rtl w:val="0"/>
          <w:lang w:val="en-US"/>
        </w:rPr>
        <w:t xml:space="preserve">” </w:t>
        <w:br w:type="textWrapping"/>
      </w:r>
      <w:r>
        <w:rPr>
          <w:rFonts w:ascii="Times New Roman"/>
          <w:sz w:val="24"/>
          <w:szCs w:val="24"/>
          <w:rtl w:val="0"/>
          <w:lang w:val="en-US"/>
        </w:rPr>
        <w:t>Gli strumenti utilizzati in questa fase hanno lo scopo di individuare una</w:t>
      </w:r>
      <w:r>
        <w:rPr>
          <w:rFonts w:ascii="Times New Roman"/>
          <w:b w:val="1"/>
          <w:bCs w:val="1"/>
          <w:sz w:val="24"/>
          <w:szCs w:val="24"/>
          <w:rtl w:val="0"/>
          <w:lang w:val="en-US"/>
        </w:rPr>
        <w:t xml:space="preserve"> struttura che consentir</w:t>
      </w:r>
      <w:r>
        <w:rPr>
          <w:rFonts w:hAnsi="Times New Roman" w:hint="default"/>
          <w:b w:val="1"/>
          <w:bCs w:val="1"/>
          <w:sz w:val="24"/>
          <w:szCs w:val="24"/>
          <w:rtl w:val="0"/>
          <w:lang w:val="en-US"/>
        </w:rPr>
        <w:t xml:space="preserve">à </w:t>
      </w:r>
      <w:r>
        <w:rPr>
          <w:rFonts w:ascii="Times New Roman"/>
          <w:b w:val="1"/>
          <w:bCs w:val="1"/>
          <w:sz w:val="24"/>
          <w:szCs w:val="24"/>
          <w:rtl w:val="0"/>
          <w:lang w:val="en-US"/>
        </w:rPr>
        <w:t>di giungere al processo terapeutico</w:t>
      </w:r>
      <w:r>
        <w:rPr>
          <w:rFonts w:ascii="Times New Roman"/>
          <w:sz w:val="24"/>
          <w:szCs w:val="24"/>
          <w:rtl w:val="0"/>
          <w:lang w:val="en-US"/>
        </w:rPr>
        <w:t xml:space="preserve"> </w:t>
        <w:br w:type="textWrapping"/>
      </w:r>
      <w:r>
        <w:rPr>
          <w:rFonts w:ascii="Times New Roman"/>
          <w:sz w:val="24"/>
          <w:szCs w:val="24"/>
          <w:rtl w:val="0"/>
          <w:lang w:val="en-US"/>
        </w:rPr>
        <w:t>Il fenomeno in s</w:t>
      </w:r>
      <w:r>
        <w:rPr>
          <w:rFonts w:hAnsi="Times New Roman" w:hint="default"/>
          <w:sz w:val="24"/>
          <w:szCs w:val="24"/>
          <w:rtl w:val="0"/>
          <w:lang w:val="en-US"/>
        </w:rPr>
        <w:t xml:space="preserve">é è </w:t>
      </w:r>
      <w:r>
        <w:rPr>
          <w:rFonts w:ascii="Times New Roman"/>
          <w:b w:val="1"/>
          <w:bCs w:val="1"/>
          <w:sz w:val="24"/>
          <w:szCs w:val="24"/>
          <w:rtl w:val="0"/>
          <w:lang w:val="en-US"/>
        </w:rPr>
        <w:t>indescrivibile</w:t>
      </w:r>
      <w:r>
        <w:rPr>
          <w:rFonts w:ascii="Times New Roman"/>
          <w:sz w:val="24"/>
          <w:szCs w:val="24"/>
          <w:rtl w:val="0"/>
          <w:lang w:val="en-US"/>
        </w:rPr>
        <w:t xml:space="preserve">, </w:t>
      </w:r>
      <w:r>
        <w:rPr>
          <w:rFonts w:hAnsi="Times New Roman" w:hint="default"/>
          <w:sz w:val="24"/>
          <w:szCs w:val="24"/>
          <w:rtl w:val="0"/>
          <w:lang w:val="en-US"/>
        </w:rPr>
        <w:t xml:space="preserve">è </w:t>
      </w:r>
      <w:r>
        <w:rPr>
          <w:rFonts w:ascii="Times New Roman"/>
          <w:sz w:val="24"/>
          <w:szCs w:val="24"/>
          <w:rtl w:val="0"/>
          <w:lang w:val="en-US"/>
        </w:rPr>
        <w:t>la realt</w:t>
      </w:r>
      <w:r>
        <w:rPr>
          <w:rFonts w:hAnsi="Times New Roman" w:hint="default"/>
          <w:sz w:val="24"/>
          <w:szCs w:val="24"/>
          <w:rtl w:val="0"/>
          <w:lang w:val="en-US"/>
        </w:rPr>
        <w:t>à</w:t>
      </w:r>
      <w:r>
        <w:rPr>
          <w:rFonts w:ascii="Times New Roman"/>
          <w:sz w:val="24"/>
          <w:szCs w:val="24"/>
          <w:rtl w:val="0"/>
          <w:lang w:val="en-US"/>
        </w:rPr>
        <w:t xml:space="preserve">, </w:t>
      </w:r>
      <w:r>
        <w:rPr>
          <w:rFonts w:hAnsi="Times New Roman" w:hint="default"/>
          <w:sz w:val="24"/>
          <w:szCs w:val="24"/>
          <w:rtl w:val="0"/>
          <w:lang w:val="en-US"/>
        </w:rPr>
        <w:t xml:space="preserve">è </w:t>
      </w:r>
      <w:r>
        <w:rPr>
          <w:rFonts w:ascii="Times New Roman"/>
          <w:sz w:val="24"/>
          <w:szCs w:val="24"/>
          <w:rtl w:val="0"/>
          <w:lang w:val="en-US"/>
        </w:rPr>
        <w:t xml:space="preserve">il paziente con tutta la sua storia e la storia delle persone per lui importanti, </w:t>
      </w:r>
      <w:r>
        <w:rPr>
          <w:rFonts w:hAnsi="Times New Roman" w:hint="default"/>
          <w:sz w:val="24"/>
          <w:szCs w:val="24"/>
          <w:rtl w:val="0"/>
          <w:lang w:val="en-US"/>
        </w:rPr>
        <w:t xml:space="preserve">è </w:t>
      </w:r>
      <w:r>
        <w:rPr>
          <w:rFonts w:ascii="Times New Roman"/>
          <w:b w:val="1"/>
          <w:bCs w:val="1"/>
          <w:sz w:val="24"/>
          <w:szCs w:val="24"/>
          <w:rtl w:val="0"/>
          <w:lang w:val="en-US"/>
        </w:rPr>
        <w:t>infinito</w:t>
      </w:r>
      <w:r>
        <w:rPr>
          <w:rFonts w:ascii="Times New Roman" w:cs="Times New Roman" w:hAnsi="Times New Roman" w:eastAsia="Times New Roman"/>
          <w:sz w:val="24"/>
          <w:szCs w:val="24"/>
        </w:rPr>
        <w:br w:type="textWrapping"/>
      </w:r>
      <w:r>
        <w:rPr>
          <w:rFonts w:ascii="Times New Roman"/>
          <w:sz w:val="24"/>
          <w:szCs w:val="24"/>
          <w:rtl w:val="0"/>
          <w:lang w:val="en-US"/>
        </w:rPr>
        <w:t>A tale fenomeno il terapeuta si dovr</w:t>
      </w:r>
      <w:r>
        <w:rPr>
          <w:rFonts w:hAnsi="Times New Roman" w:hint="default"/>
          <w:sz w:val="24"/>
          <w:szCs w:val="24"/>
          <w:rtl w:val="0"/>
          <w:lang w:val="en-US"/>
        </w:rPr>
        <w:t xml:space="preserve">à </w:t>
      </w:r>
      <w:r>
        <w:rPr>
          <w:rFonts w:ascii="Times New Roman"/>
          <w:sz w:val="24"/>
          <w:szCs w:val="24"/>
          <w:rtl w:val="0"/>
          <w:lang w:val="en-US"/>
        </w:rPr>
        <w:t xml:space="preserve">per forza approcciare cogliendo </w:t>
      </w:r>
      <w:r>
        <w:rPr>
          <w:rFonts w:ascii="Times New Roman"/>
          <w:b w:val="1"/>
          <w:bCs w:val="1"/>
          <w:sz w:val="24"/>
          <w:szCs w:val="24"/>
          <w:rtl w:val="0"/>
          <w:lang w:val="en-US"/>
        </w:rPr>
        <w:t>ci</w:t>
      </w:r>
      <w:r>
        <w:rPr>
          <w:rFonts w:hAnsi="Times New Roman" w:hint="default"/>
          <w:b w:val="1"/>
          <w:bCs w:val="1"/>
          <w:sz w:val="24"/>
          <w:szCs w:val="24"/>
          <w:rtl w:val="0"/>
          <w:lang w:val="en-US"/>
        </w:rPr>
        <w:t xml:space="preserve">ò </w:t>
      </w:r>
      <w:r>
        <w:rPr>
          <w:rFonts w:ascii="Times New Roman"/>
          <w:b w:val="1"/>
          <w:bCs w:val="1"/>
          <w:sz w:val="24"/>
          <w:szCs w:val="24"/>
          <w:rtl w:val="0"/>
          <w:lang w:val="en-US"/>
        </w:rPr>
        <w:t xml:space="preserve">che </w:t>
      </w:r>
      <w:r>
        <w:rPr>
          <w:rFonts w:hAnsi="Times New Roman" w:hint="default"/>
          <w:b w:val="1"/>
          <w:bCs w:val="1"/>
          <w:sz w:val="24"/>
          <w:szCs w:val="24"/>
          <w:rtl w:val="0"/>
          <w:lang w:val="en-US"/>
        </w:rPr>
        <w:t xml:space="preserve">è </w:t>
      </w:r>
      <w:r>
        <w:rPr>
          <w:rFonts w:ascii="Times New Roman"/>
          <w:b w:val="1"/>
          <w:bCs w:val="1"/>
          <w:sz w:val="24"/>
          <w:szCs w:val="24"/>
          <w:rtl w:val="0"/>
          <w:lang w:val="en-US"/>
        </w:rPr>
        <w:t>maggiormente rappresentativo della sofferenza del paziente</w:t>
      </w:r>
      <w:r>
        <w:rPr>
          <w:rFonts w:ascii="Times New Roman"/>
          <w:sz w:val="24"/>
          <w:szCs w:val="24"/>
          <w:rtl w:val="0"/>
          <w:lang w:val="en-US"/>
        </w:rPr>
        <w:t>, ci</w:t>
      </w:r>
      <w:r>
        <w:rPr>
          <w:rFonts w:hAnsi="Times New Roman" w:hint="default"/>
          <w:sz w:val="24"/>
          <w:szCs w:val="24"/>
          <w:rtl w:val="0"/>
          <w:lang w:val="en-US"/>
        </w:rPr>
        <w:t xml:space="preserve">ò </w:t>
      </w:r>
      <w:r>
        <w:rPr>
          <w:rFonts w:ascii="Times New Roman"/>
          <w:sz w:val="24"/>
          <w:szCs w:val="24"/>
          <w:rtl w:val="0"/>
          <w:lang w:val="en-US"/>
        </w:rPr>
        <w:t xml:space="preserve">che </w:t>
      </w:r>
      <w:r>
        <w:rPr>
          <w:rFonts w:hAnsi="Times New Roman" w:hint="default"/>
          <w:sz w:val="24"/>
          <w:szCs w:val="24"/>
          <w:rtl w:val="0"/>
          <w:lang w:val="en-US"/>
        </w:rPr>
        <w:t xml:space="preserve">è </w:t>
      </w:r>
      <w:r>
        <w:rPr>
          <w:rFonts w:ascii="Times New Roman"/>
          <w:sz w:val="24"/>
          <w:szCs w:val="24"/>
          <w:rtl w:val="0"/>
          <w:lang w:val="en-US"/>
        </w:rPr>
        <w:t xml:space="preserve">essenziale </w:t>
      </w:r>
      <w:r>
        <w:rPr>
          <w:rFonts w:ascii="Times New Roman" w:cs="Times New Roman" w:hAnsi="Times New Roman" w:eastAsia="Times New Roman"/>
          <w:sz w:val="24"/>
          <w:szCs w:val="24"/>
        </w:rPr>
        <w:br w:type="textWrapping"/>
      </w:r>
    </w:p>
    <w:p>
      <w:pPr>
        <w:pStyle w:val="Corpo"/>
        <w:numPr>
          <w:ilvl w:val="0"/>
          <w:numId w:val="3"/>
        </w:numPr>
        <w:tabs>
          <w:tab w:val="num" w:pos="262"/>
          <w:tab w:val="clear" w:pos="0"/>
        </w:tabs>
        <w:ind w:left="262" w:hanging="262"/>
        <w:jc w:val="both"/>
        <w:rPr>
          <w:rFonts w:ascii="Times New Roman" w:cs="Times New Roman" w:hAnsi="Times New Roman" w:eastAsia="Times New Roman"/>
          <w:position w:val="4"/>
          <w:sz w:val="29"/>
          <w:szCs w:val="29"/>
        </w:rPr>
      </w:pPr>
      <w:r>
        <w:rPr>
          <w:rFonts w:ascii="Times New Roman"/>
          <w:b w:val="1"/>
          <w:bCs w:val="1"/>
          <w:sz w:val="24"/>
          <w:szCs w:val="24"/>
          <w:rtl w:val="0"/>
          <w:lang w:val="en-US"/>
        </w:rPr>
        <w:t>D</w:t>
      </w:r>
      <w:r>
        <w:rPr>
          <w:rFonts w:ascii="Times New Roman"/>
          <w:sz w:val="24"/>
          <w:szCs w:val="24"/>
          <w:rtl w:val="0"/>
          <w:lang w:val="en-US"/>
        </w:rPr>
        <w:t xml:space="preserve"> (</w:t>
      </w:r>
      <w:r>
        <w:rPr>
          <w:rFonts w:ascii="Times New Roman"/>
          <w:b w:val="1"/>
          <w:bCs w:val="1"/>
          <w:sz w:val="24"/>
          <w:szCs w:val="24"/>
          <w:rtl w:val="0"/>
          <w:lang w:val="en-US"/>
        </w:rPr>
        <w:t>diagnosi</w:t>
      </w:r>
      <w:r>
        <w:rPr>
          <w:rFonts w:ascii="Times New Roman"/>
          <w:sz w:val="24"/>
          <w:szCs w:val="24"/>
          <w:rtl w:val="0"/>
          <w:lang w:val="en-US"/>
        </w:rPr>
        <w:t xml:space="preserve">): </w:t>
      </w:r>
      <w:r>
        <w:rPr>
          <w:rFonts w:ascii="Times New Roman" w:cs="Times New Roman" w:hAnsi="Times New Roman" w:eastAsia="Times New Roman"/>
          <w:sz w:val="24"/>
          <w:szCs w:val="24"/>
        </w:rPr>
        <w:br w:type="textWrapping"/>
      </w:r>
      <w:r>
        <w:rPr>
          <w:rFonts w:ascii="Times New Roman"/>
          <w:sz w:val="24"/>
          <w:szCs w:val="24"/>
          <w:rtl w:val="0"/>
          <w:lang w:val="en-US"/>
        </w:rPr>
        <w:t>strumenti utilizzati in tale fase: PDM-II, DSM-V (utile soprattutto per comunicare tra colleghi, per scrivere relazioni, per conoscere le categorie sulle quali ci troviamo ad intervenire), Shedler-Westen Assessment Procedure, PD-II</w:t>
      </w:r>
      <w:r>
        <w:rPr>
          <w:rFonts w:ascii="Times New Roman" w:cs="Times New Roman" w:hAnsi="Times New Roman" w:eastAsia="Times New Roman"/>
          <w:sz w:val="24"/>
          <w:szCs w:val="24"/>
        </w:rPr>
        <w:br w:type="textWrapping"/>
      </w:r>
      <w:r>
        <w:rPr>
          <w:rFonts w:ascii="Times New Roman"/>
          <w:sz w:val="24"/>
          <w:szCs w:val="24"/>
          <w:rtl w:val="0"/>
          <w:lang w:val="en-US"/>
        </w:rPr>
        <w:t xml:space="preserve">es. di diagnosi: il fenomeno </w:t>
      </w:r>
      <w:r>
        <w:rPr>
          <w:rFonts w:hAnsi="Times New Roman" w:hint="default"/>
          <w:sz w:val="24"/>
          <w:szCs w:val="24"/>
          <w:rtl w:val="0"/>
          <w:lang w:val="en-US"/>
        </w:rPr>
        <w:t>“</w:t>
      </w:r>
      <w:r>
        <w:rPr>
          <w:rFonts w:ascii="Times New Roman"/>
          <w:sz w:val="24"/>
          <w:szCs w:val="24"/>
          <w:rtl w:val="0"/>
          <w:lang w:val="en-US"/>
        </w:rPr>
        <w:t>mi sento triste</w:t>
      </w:r>
      <w:r>
        <w:rPr>
          <w:rFonts w:hAnsi="Times New Roman" w:hint="default"/>
          <w:sz w:val="24"/>
          <w:szCs w:val="24"/>
          <w:rtl w:val="0"/>
          <w:lang w:val="en-US"/>
        </w:rPr>
        <w:t>”</w:t>
      </w:r>
      <w:r>
        <w:rPr>
          <w:rFonts w:ascii="Times New Roman"/>
          <w:sz w:val="24"/>
          <w:szCs w:val="24"/>
          <w:rtl w:val="0"/>
          <w:lang w:val="en-US"/>
        </w:rPr>
        <w:t xml:space="preserve">, la </w:t>
      </w:r>
      <w:r>
        <w:rPr>
          <w:rFonts w:hAnsi="Times New Roman" w:hint="default"/>
          <w:sz w:val="24"/>
          <w:szCs w:val="24"/>
          <w:rtl w:val="0"/>
          <w:lang w:val="en-US"/>
        </w:rPr>
        <w:t>“</w:t>
      </w:r>
      <w:r>
        <w:rPr>
          <w:rFonts w:ascii="Times New Roman"/>
          <w:sz w:val="24"/>
          <w:szCs w:val="24"/>
          <w:rtl w:val="0"/>
          <w:lang w:val="en-US"/>
        </w:rPr>
        <w:t>tristezza</w:t>
      </w:r>
      <w:r>
        <w:rPr>
          <w:rFonts w:hAnsi="Times New Roman" w:hint="default"/>
          <w:sz w:val="24"/>
          <w:szCs w:val="24"/>
          <w:rtl w:val="0"/>
          <w:lang w:val="en-US"/>
        </w:rPr>
        <w:t>”</w:t>
      </w:r>
      <w:r>
        <w:rPr>
          <w:rFonts w:ascii="Times New Roman"/>
          <w:sz w:val="24"/>
          <w:szCs w:val="24"/>
          <w:rtl w:val="0"/>
          <w:lang w:val="en-US"/>
        </w:rPr>
        <w:t>, pu</w:t>
      </w:r>
      <w:r>
        <w:rPr>
          <w:rFonts w:hAnsi="Times New Roman" w:hint="default"/>
          <w:sz w:val="24"/>
          <w:szCs w:val="24"/>
          <w:rtl w:val="0"/>
          <w:lang w:val="en-US"/>
        </w:rPr>
        <w:t xml:space="preserve">ò </w:t>
      </w:r>
      <w:r>
        <w:rPr>
          <w:rFonts w:ascii="Times New Roman"/>
          <w:sz w:val="24"/>
          <w:szCs w:val="24"/>
          <w:rtl w:val="0"/>
          <w:lang w:val="en-US"/>
        </w:rPr>
        <w:t>essere diagnosticato secondo diversi criteri diagnostici</w:t>
      </w:r>
      <w:r>
        <w:rPr>
          <w:rFonts w:ascii="Times New Roman" w:cs="Times New Roman" w:hAnsi="Times New Roman" w:eastAsia="Times New Roman"/>
          <w:sz w:val="24"/>
          <w:szCs w:val="24"/>
        </w:rPr>
        <w:br w:type="textWrapping"/>
      </w:r>
      <w:r>
        <w:rPr>
          <w:rFonts w:ascii="Times New Roman"/>
          <w:sz w:val="24"/>
          <w:szCs w:val="24"/>
          <w:rtl w:val="0"/>
          <w:lang w:val="en-US"/>
        </w:rPr>
        <w:t xml:space="preserve">In generale, una diagnosi </w:t>
      </w:r>
      <w:r>
        <w:rPr>
          <w:rFonts w:ascii="Times New Roman"/>
          <w:b w:val="1"/>
          <w:bCs w:val="1"/>
          <w:sz w:val="24"/>
          <w:szCs w:val="24"/>
          <w:rtl w:val="0"/>
          <w:lang w:val="en-US"/>
        </w:rPr>
        <w:t>permette di giungere ad un piano di trattamento</w:t>
      </w:r>
      <w:r>
        <w:rPr>
          <w:rFonts w:ascii="Times New Roman"/>
          <w:sz w:val="24"/>
          <w:szCs w:val="24"/>
          <w:rtl w:val="0"/>
          <w:lang w:val="en-US"/>
        </w:rPr>
        <w:t xml:space="preserve">, piano di trattamento che comincia dal primo incontro con il paziente </w:t>
      </w:r>
      <w:r>
        <w:rPr>
          <w:rFonts w:ascii="Times New Roman" w:cs="Times New Roman" w:hAnsi="Times New Roman" w:eastAsia="Times New Roman"/>
          <w:sz w:val="24"/>
          <w:szCs w:val="24"/>
        </w:rPr>
        <w:br w:type="textWrapping"/>
      </w:r>
      <w:r>
        <w:rPr>
          <w:rFonts w:ascii="Times New Roman"/>
          <w:sz w:val="24"/>
          <w:szCs w:val="24"/>
          <w:rtl w:val="0"/>
          <w:lang w:val="en-US"/>
        </w:rPr>
        <w:t xml:space="preserve">Tale fase rappresenta il nostro </w:t>
      </w:r>
      <w:r>
        <w:rPr>
          <w:rFonts w:hAnsi="Times New Roman" w:hint="default"/>
          <w:sz w:val="24"/>
          <w:szCs w:val="24"/>
          <w:rtl w:val="0"/>
          <w:lang w:val="en-US"/>
        </w:rPr>
        <w:t>“</w:t>
      </w:r>
      <w:r>
        <w:rPr>
          <w:rFonts w:ascii="Times New Roman"/>
          <w:sz w:val="24"/>
          <w:szCs w:val="24"/>
          <w:rtl w:val="0"/>
          <w:lang w:val="en-US"/>
        </w:rPr>
        <w:t>salire sulle spalle dei giganti che ci hanno preceduto per riuscire a vedere pi</w:t>
      </w:r>
      <w:r>
        <w:rPr>
          <w:rFonts w:hAnsi="Times New Roman" w:hint="default"/>
          <w:sz w:val="24"/>
          <w:szCs w:val="24"/>
          <w:rtl w:val="0"/>
          <w:lang w:val="en-US"/>
        </w:rPr>
        <w:t xml:space="preserve">ù </w:t>
      </w:r>
      <w:r>
        <w:rPr>
          <w:rFonts w:ascii="Times New Roman"/>
          <w:sz w:val="24"/>
          <w:szCs w:val="24"/>
          <w:rtl w:val="0"/>
          <w:lang w:val="en-US"/>
        </w:rPr>
        <w:t>in l</w:t>
      </w:r>
      <w:r>
        <w:rPr>
          <w:rFonts w:hAnsi="Times New Roman" w:hint="default"/>
          <w:sz w:val="24"/>
          <w:szCs w:val="24"/>
          <w:rtl w:val="0"/>
          <w:lang w:val="en-US"/>
        </w:rPr>
        <w:t xml:space="preserve">à </w:t>
      </w:r>
      <w:r>
        <w:rPr>
          <w:rFonts w:ascii="Times New Roman"/>
          <w:sz w:val="24"/>
          <w:szCs w:val="24"/>
          <w:rtl w:val="0"/>
          <w:lang w:val="en-US"/>
        </w:rPr>
        <w:t>nella sofferenza del paziente</w:t>
      </w:r>
      <w:r>
        <w:rPr>
          <w:rFonts w:ascii="Times New Roman" w:hAnsi="Times New Roman" w:hint="default"/>
          <w:sz w:val="24"/>
          <w:szCs w:val="24"/>
          <w:rtl w:val="0"/>
          <w:lang w:val="en-US"/>
        </w:rPr>
        <w:t>”</w:t>
        <w:br w:type="textWrapping"/>
        <w:t xml:space="preserve">   </w:t>
      </w:r>
    </w:p>
    <w:p>
      <w:pPr>
        <w:pStyle w:val="Corpo"/>
        <w:numPr>
          <w:ilvl w:val="0"/>
          <w:numId w:val="3"/>
        </w:numPr>
        <w:tabs>
          <w:tab w:val="num" w:pos="262"/>
          <w:tab w:val="clear" w:pos="0"/>
        </w:tabs>
        <w:ind w:left="262" w:hanging="262"/>
        <w:jc w:val="both"/>
        <w:rPr>
          <w:rFonts w:ascii="Times New Roman" w:cs="Times New Roman" w:hAnsi="Times New Roman" w:eastAsia="Times New Roman"/>
          <w:position w:val="4"/>
          <w:sz w:val="29"/>
          <w:szCs w:val="29"/>
        </w:rPr>
      </w:pPr>
      <w:r>
        <w:rPr>
          <w:rFonts w:ascii="Times New Roman"/>
          <w:b w:val="1"/>
          <w:bCs w:val="1"/>
          <w:sz w:val="24"/>
          <w:szCs w:val="24"/>
          <w:rtl w:val="0"/>
          <w:lang w:val="en-US"/>
        </w:rPr>
        <w:t>PDT</w:t>
      </w:r>
      <w:r>
        <w:rPr>
          <w:rFonts w:ascii="Times New Roman"/>
          <w:sz w:val="24"/>
          <w:szCs w:val="24"/>
          <w:rtl w:val="0"/>
          <w:lang w:val="en-US"/>
        </w:rPr>
        <w:t xml:space="preserve"> (piano di trattamento)</w:t>
      </w:r>
      <w:r>
        <w:rPr>
          <w:rFonts w:ascii="Times New Roman" w:cs="Times New Roman" w:hAnsi="Times New Roman" w:eastAsia="Times New Roman"/>
          <w:sz w:val="24"/>
          <w:szCs w:val="24"/>
        </w:rPr>
        <w:br w:type="textWrapping"/>
      </w:r>
      <w:r>
        <w:rPr>
          <w:rFonts w:ascii="Times New Roman"/>
          <w:sz w:val="24"/>
          <w:szCs w:val="24"/>
          <w:rtl w:val="0"/>
          <w:lang w:val="en-US"/>
        </w:rPr>
        <w:t xml:space="preserve">es. di piano di trattamento suggerito dal PDM-II per la depressione: </w:t>
      </w:r>
      <w:r>
        <w:rPr>
          <w:rFonts w:ascii="Times New Roman"/>
          <w:i w:val="1"/>
          <w:iCs w:val="1"/>
          <w:sz w:val="24"/>
          <w:szCs w:val="24"/>
          <w:rtl w:val="0"/>
          <w:lang w:val="en-US"/>
        </w:rPr>
        <w:t>ascolto attento</w:t>
      </w:r>
      <w:r>
        <w:rPr>
          <w:rFonts w:ascii="Times New Roman" w:cs="Times New Roman" w:hAnsi="Times New Roman" w:eastAsia="Times New Roman"/>
          <w:sz w:val="24"/>
          <w:szCs w:val="24"/>
        </w:rPr>
        <w:br w:type="textWrapping"/>
      </w:r>
    </w:p>
    <w:p>
      <w:pPr>
        <w:pStyle w:val="Corpo"/>
        <w:numPr>
          <w:ilvl w:val="0"/>
          <w:numId w:val="3"/>
        </w:numPr>
        <w:tabs>
          <w:tab w:val="num" w:pos="262"/>
          <w:tab w:val="clear" w:pos="0"/>
        </w:tabs>
        <w:ind w:left="262" w:hanging="262"/>
        <w:jc w:val="both"/>
        <w:rPr>
          <w:rFonts w:ascii="Times New Roman" w:cs="Times New Roman" w:hAnsi="Times New Roman" w:eastAsia="Times New Roman"/>
          <w:position w:val="4"/>
          <w:sz w:val="29"/>
          <w:szCs w:val="29"/>
        </w:rPr>
      </w:pPr>
      <w:r>
        <w:rPr>
          <w:rFonts w:ascii="Times New Roman"/>
          <w:b w:val="1"/>
          <w:bCs w:val="1"/>
          <w:sz w:val="24"/>
          <w:szCs w:val="24"/>
          <w:rtl w:val="0"/>
          <w:lang w:val="en-US"/>
        </w:rPr>
        <w:t>trattamento</w:t>
      </w:r>
      <w:r>
        <w:rPr>
          <w:rFonts w:ascii="Times New Roman"/>
          <w:sz w:val="24"/>
          <w:szCs w:val="24"/>
          <w:rtl w:val="0"/>
          <w:lang w:val="en-US"/>
        </w:rPr>
        <w:t xml:space="preserve"> o </w:t>
      </w:r>
      <w:r>
        <w:rPr>
          <w:rFonts w:ascii="Times New Roman"/>
          <w:b w:val="1"/>
          <w:bCs w:val="1"/>
          <w:sz w:val="24"/>
          <w:szCs w:val="24"/>
          <w:rtl w:val="0"/>
          <w:lang w:val="en-US"/>
        </w:rPr>
        <w:t>processo</w:t>
      </w:r>
      <w:r>
        <w:rPr>
          <w:rFonts w:ascii="Times New Roman" w:cs="Times New Roman" w:hAnsi="Times New Roman" w:eastAsia="Times New Roman"/>
          <w:sz w:val="24"/>
          <w:szCs w:val="24"/>
        </w:rPr>
        <w:br w:type="textWrapping"/>
      </w:r>
      <w:r>
        <w:rPr>
          <w:rFonts w:ascii="Times New Roman"/>
          <w:sz w:val="24"/>
          <w:szCs w:val="24"/>
          <w:rtl w:val="0"/>
          <w:lang w:val="en-US"/>
        </w:rPr>
        <w:t xml:space="preserve">strumento utilizzato in tale fase </w:t>
      </w:r>
      <w:r>
        <w:rPr>
          <w:rFonts w:hAnsi="Times New Roman" w:hint="default"/>
          <w:sz w:val="24"/>
          <w:szCs w:val="24"/>
          <w:rtl w:val="0"/>
          <w:lang w:val="en-US"/>
        </w:rPr>
        <w:t xml:space="preserve">è </w:t>
      </w:r>
      <w:r>
        <w:rPr>
          <w:rFonts w:ascii="Times New Roman"/>
          <w:sz w:val="24"/>
          <w:szCs w:val="24"/>
          <w:rtl w:val="0"/>
          <w:lang w:val="en-US"/>
        </w:rPr>
        <w:t>ad es. l</w:t>
      </w:r>
      <w:r>
        <w:rPr>
          <w:rFonts w:hAnsi="Times New Roman" w:hint="default"/>
          <w:sz w:val="24"/>
          <w:szCs w:val="24"/>
          <w:rtl w:val="0"/>
          <w:lang w:val="en-US"/>
        </w:rPr>
        <w:t>’</w:t>
      </w:r>
      <w:r>
        <w:rPr>
          <w:rFonts w:ascii="Times New Roman"/>
          <w:sz w:val="24"/>
          <w:szCs w:val="24"/>
          <w:rtl w:val="0"/>
          <w:lang w:val="en-US"/>
        </w:rPr>
        <w:t xml:space="preserve">HAT </w:t>
      </w: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r>
        <w:rPr>
          <w:rFonts w:ascii="Times New Roman"/>
          <w:sz w:val="24"/>
          <w:szCs w:val="24"/>
          <w:rtl w:val="0"/>
          <w:lang w:val="en-US"/>
        </w:rPr>
        <w:t xml:space="preserve">La </w:t>
      </w:r>
      <w:r>
        <w:rPr>
          <w:rFonts w:ascii="Times New Roman"/>
          <w:b w:val="1"/>
          <w:bCs w:val="1"/>
          <w:sz w:val="24"/>
          <w:szCs w:val="24"/>
          <w:rtl w:val="0"/>
          <w:lang w:val="en-US"/>
        </w:rPr>
        <w:t>sofferenza</w:t>
      </w:r>
      <w:r>
        <w:rPr>
          <w:rFonts w:hAnsi="Times New Roman" w:hint="default"/>
          <w:sz w:val="24"/>
          <w:szCs w:val="24"/>
          <w:rtl w:val="0"/>
          <w:lang w:val="en-US"/>
        </w:rPr>
        <w:t xml:space="preserve"> è </w:t>
      </w:r>
      <w:r>
        <w:rPr>
          <w:rFonts w:ascii="Times New Roman"/>
          <w:sz w:val="24"/>
          <w:szCs w:val="24"/>
          <w:rtl w:val="0"/>
          <w:lang w:val="en-US"/>
        </w:rPr>
        <w:t xml:space="preserve">la parola chiave del terapeuta in qualsiasi sua azione e per qualsiasi comprensione della psicoterapia. </w:t>
      </w: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r>
        <w:rPr>
          <w:rFonts w:ascii="Times New Roman"/>
          <w:b w:val="1"/>
          <w:bCs w:val="1"/>
          <w:sz w:val="24"/>
          <w:szCs w:val="24"/>
          <w:rtl w:val="0"/>
          <w:lang w:val="en-US"/>
        </w:rPr>
        <w:t>Problemi relativi agli strumenti</w:t>
      </w:r>
      <w:r>
        <w:rPr>
          <w:rFonts w:ascii="Times New Roman"/>
          <w:sz w:val="24"/>
          <w:szCs w:val="24"/>
          <w:rtl w:val="0"/>
          <w:lang w:val="en-US"/>
        </w:rPr>
        <w:t xml:space="preserve"> sono rappresentati dalla </w:t>
      </w:r>
      <w:r>
        <w:rPr>
          <w:rFonts w:ascii="Times New Roman"/>
          <w:b w:val="1"/>
          <w:bCs w:val="1"/>
          <w:sz w:val="24"/>
          <w:szCs w:val="24"/>
          <w:rtl w:val="0"/>
          <w:lang w:val="en-US"/>
        </w:rPr>
        <w:t>pre-strutturazione degli item</w:t>
      </w:r>
      <w:r>
        <w:rPr>
          <w:rFonts w:ascii="Times New Roman"/>
          <w:sz w:val="24"/>
          <w:szCs w:val="24"/>
          <w:rtl w:val="0"/>
          <w:lang w:val="en-US"/>
        </w:rPr>
        <w:t>, caratteristica psicometrica che esaurisce la persona in criteri psicodiagnostici che spesso non rispecchiano la realt</w:t>
      </w:r>
      <w:r>
        <w:rPr>
          <w:rFonts w:hAnsi="Times New Roman" w:hint="default"/>
          <w:sz w:val="24"/>
          <w:szCs w:val="24"/>
          <w:rtl w:val="0"/>
          <w:lang w:val="en-US"/>
        </w:rPr>
        <w:t>à</w:t>
      </w:r>
      <w:r>
        <w:rPr>
          <w:rFonts w:ascii="Times New Roman"/>
          <w:sz w:val="24"/>
          <w:szCs w:val="24"/>
          <w:rtl w:val="0"/>
          <w:lang w:val="en-US"/>
        </w:rPr>
        <w:t xml:space="preserve">, la sofferenza del paziente. Si sopperisce a tale problematica con diverse procedure, quale ad es. i </w:t>
      </w:r>
      <w:r>
        <w:rPr>
          <w:rFonts w:ascii="Times New Roman"/>
          <w:b w:val="1"/>
          <w:bCs w:val="1"/>
          <w:i w:val="1"/>
          <w:iCs w:val="1"/>
          <w:sz w:val="24"/>
          <w:szCs w:val="24"/>
          <w:rtl w:val="0"/>
          <w:lang w:val="en-US"/>
        </w:rPr>
        <w:t>client item generated</w:t>
      </w:r>
      <w:r>
        <w:rPr>
          <w:rFonts w:ascii="Times New Roman"/>
          <w:sz w:val="24"/>
          <w:szCs w:val="24"/>
          <w:rtl w:val="0"/>
          <w:lang w:val="en-US"/>
        </w:rPr>
        <w:t>, item costruiti dal paziente stesso con l</w:t>
      </w:r>
      <w:r>
        <w:rPr>
          <w:rFonts w:hAnsi="Times New Roman" w:hint="default"/>
          <w:sz w:val="24"/>
          <w:szCs w:val="24"/>
          <w:rtl w:val="0"/>
          <w:lang w:val="en-US"/>
        </w:rPr>
        <w:t>’</w:t>
      </w:r>
      <w:r>
        <w:rPr>
          <w:rFonts w:ascii="Times New Roman"/>
          <w:sz w:val="24"/>
          <w:szCs w:val="24"/>
          <w:rtl w:val="0"/>
          <w:lang w:val="en-US"/>
        </w:rPr>
        <w:t xml:space="preserve">aiuto del clinico nel corso dei primi colloqui (ad es. </w:t>
      </w:r>
      <w:r>
        <w:rPr>
          <w:rFonts w:hAnsi="Times New Roman" w:hint="default"/>
          <w:sz w:val="24"/>
          <w:szCs w:val="24"/>
          <w:rtl w:val="0"/>
          <w:lang w:val="en-US"/>
        </w:rPr>
        <w:t>“</w:t>
      </w:r>
      <w:r>
        <w:rPr>
          <w:rFonts w:ascii="Times New Roman"/>
          <w:sz w:val="24"/>
          <w:szCs w:val="24"/>
          <w:rtl w:val="0"/>
          <w:lang w:val="en-US"/>
        </w:rPr>
        <w:t>non dormo pi</w:t>
      </w:r>
      <w:r>
        <w:rPr>
          <w:rFonts w:hAnsi="Times New Roman" w:hint="default"/>
          <w:sz w:val="24"/>
          <w:szCs w:val="24"/>
          <w:rtl w:val="0"/>
          <w:lang w:val="en-US"/>
        </w:rPr>
        <w:t xml:space="preserve">ù </w:t>
      </w:r>
      <w:r>
        <w:rPr>
          <w:rFonts w:ascii="Times New Roman"/>
          <w:sz w:val="24"/>
          <w:szCs w:val="24"/>
          <w:rtl w:val="0"/>
          <w:lang w:val="en-US"/>
        </w:rPr>
        <w:t>la notte e questo mi fa soffrire</w:t>
      </w:r>
      <w:r>
        <w:rPr>
          <w:rFonts w:hAnsi="Times New Roman" w:hint="default"/>
          <w:sz w:val="24"/>
          <w:szCs w:val="24"/>
          <w:rtl w:val="0"/>
          <w:lang w:val="en-US"/>
        </w:rPr>
        <w:t>”</w:t>
      </w:r>
      <w:r>
        <w:rPr>
          <w:rFonts w:ascii="Times New Roman"/>
          <w:sz w:val="24"/>
          <w:szCs w:val="24"/>
          <w:rtl w:val="0"/>
          <w:lang w:val="en-US"/>
        </w:rPr>
        <w:t>). Si presentano comunque problemi relativi alla comparabilit</w:t>
      </w:r>
      <w:r>
        <w:rPr>
          <w:rFonts w:hAnsi="Times New Roman" w:hint="default"/>
          <w:sz w:val="24"/>
          <w:szCs w:val="24"/>
          <w:rtl w:val="0"/>
          <w:lang w:val="en-US"/>
        </w:rPr>
        <w:t xml:space="preserve">à </w:t>
      </w:r>
      <w:r>
        <w:rPr>
          <w:rFonts w:ascii="Times New Roman"/>
          <w:sz w:val="24"/>
          <w:szCs w:val="24"/>
          <w:rtl w:val="0"/>
          <w:lang w:val="en-US"/>
        </w:rPr>
        <w:t>degli item e dei risultati, ma a ci</w:t>
      </w:r>
      <w:r>
        <w:rPr>
          <w:rFonts w:hAnsi="Times New Roman" w:hint="default"/>
          <w:sz w:val="24"/>
          <w:szCs w:val="24"/>
          <w:rtl w:val="0"/>
          <w:lang w:val="en-US"/>
        </w:rPr>
        <w:t xml:space="preserve">ò </w:t>
      </w:r>
      <w:r>
        <w:rPr>
          <w:rFonts w:ascii="Times New Roman"/>
          <w:sz w:val="24"/>
          <w:szCs w:val="24"/>
          <w:rtl w:val="0"/>
          <w:lang w:val="en-US"/>
        </w:rPr>
        <w:t>si pu</w:t>
      </w:r>
      <w:r>
        <w:rPr>
          <w:rFonts w:hAnsi="Times New Roman" w:hint="default"/>
          <w:sz w:val="24"/>
          <w:szCs w:val="24"/>
          <w:rtl w:val="0"/>
          <w:lang w:val="en-US"/>
        </w:rPr>
        <w:t xml:space="preserve">ò </w:t>
      </w:r>
      <w:r>
        <w:rPr>
          <w:rFonts w:ascii="Times New Roman"/>
          <w:sz w:val="24"/>
          <w:szCs w:val="24"/>
          <w:rtl w:val="0"/>
          <w:lang w:val="en-US"/>
        </w:rPr>
        <w:t>controbattere focalizzando l</w:t>
      </w:r>
      <w:r>
        <w:rPr>
          <w:rFonts w:hAnsi="Times New Roman" w:hint="default"/>
          <w:sz w:val="24"/>
          <w:szCs w:val="24"/>
          <w:rtl w:val="0"/>
          <w:lang w:val="en-US"/>
        </w:rPr>
        <w:t>’</w:t>
      </w:r>
      <w:r>
        <w:rPr>
          <w:rFonts w:ascii="Times New Roman"/>
          <w:sz w:val="24"/>
          <w:szCs w:val="24"/>
          <w:rtl w:val="0"/>
          <w:lang w:val="en-US"/>
        </w:rPr>
        <w:t xml:space="preserve">attenzione su elementi altri, meno specifici, quale la generale sofferenza del paziente e non la sua </w:t>
      </w:r>
      <w:r>
        <w:rPr>
          <w:rFonts w:hAnsi="Times New Roman" w:hint="default"/>
          <w:sz w:val="24"/>
          <w:szCs w:val="24"/>
          <w:rtl w:val="0"/>
          <w:lang w:val="en-US"/>
        </w:rPr>
        <w:t>“</w:t>
      </w:r>
      <w:r>
        <w:rPr>
          <w:rFonts w:ascii="Times New Roman"/>
          <w:sz w:val="24"/>
          <w:szCs w:val="24"/>
          <w:rtl w:val="0"/>
          <w:lang w:val="en-US"/>
        </w:rPr>
        <w:t>depressione</w:t>
      </w:r>
      <w:r>
        <w:rPr>
          <w:rFonts w:hAnsi="Times New Roman" w:hint="default"/>
          <w:sz w:val="24"/>
          <w:szCs w:val="24"/>
          <w:rtl w:val="0"/>
          <w:lang w:val="en-US"/>
        </w:rPr>
        <w:t>”</w:t>
      </w:r>
      <w:r>
        <w:rPr>
          <w:rFonts w:ascii="Times New Roman"/>
          <w:sz w:val="24"/>
          <w:szCs w:val="24"/>
          <w:rtl w:val="0"/>
          <w:lang w:val="en-US"/>
        </w:rPr>
        <w:t xml:space="preserve">. Questo </w:t>
      </w:r>
      <w:r>
        <w:rPr>
          <w:rFonts w:hAnsi="Times New Roman" w:hint="default"/>
          <w:sz w:val="24"/>
          <w:szCs w:val="24"/>
          <w:rtl w:val="0"/>
          <w:lang w:val="en-US"/>
        </w:rPr>
        <w:t xml:space="preserve">è </w:t>
      </w:r>
      <w:r>
        <w:rPr>
          <w:rFonts w:ascii="Times New Roman"/>
          <w:sz w:val="24"/>
          <w:szCs w:val="24"/>
          <w:rtl w:val="0"/>
          <w:lang w:val="en-US"/>
        </w:rPr>
        <w:t>ci</w:t>
      </w:r>
      <w:r>
        <w:rPr>
          <w:rFonts w:hAnsi="Times New Roman" w:hint="default"/>
          <w:sz w:val="24"/>
          <w:szCs w:val="24"/>
          <w:rtl w:val="0"/>
          <w:lang w:val="en-US"/>
        </w:rPr>
        <w:t xml:space="preserve">ò </w:t>
      </w:r>
      <w:r>
        <w:rPr>
          <w:rFonts w:ascii="Times New Roman"/>
          <w:sz w:val="24"/>
          <w:szCs w:val="24"/>
          <w:rtl w:val="0"/>
          <w:lang w:val="en-US"/>
        </w:rPr>
        <w:t>che avviene ad es. nel PQ, dove il terapeuta raccoglie la sofferenza del paziente, compila insieme a lui gli item (solitamente intorno ai 10 o che comunque vadano a trattare gli aspetti pi</w:t>
      </w:r>
      <w:r>
        <w:rPr>
          <w:rFonts w:hAnsi="Times New Roman" w:hint="default"/>
          <w:sz w:val="24"/>
          <w:szCs w:val="24"/>
          <w:rtl w:val="0"/>
          <w:lang w:val="en-US"/>
        </w:rPr>
        <w:t xml:space="preserve">ù </w:t>
      </w:r>
      <w:r>
        <w:rPr>
          <w:rFonts w:ascii="Times New Roman"/>
          <w:sz w:val="24"/>
          <w:szCs w:val="24"/>
          <w:rtl w:val="0"/>
          <w:lang w:val="en-US"/>
        </w:rPr>
        <w:t>importanti della vita) che verranno ricapitolati nelle fasi finali dello strumento e che verranno giudicati dal paziente su una scala da 1 a 7. Per la comparabilit</w:t>
      </w:r>
      <w:r>
        <w:rPr>
          <w:rFonts w:hAnsi="Times New Roman" w:hint="default"/>
          <w:sz w:val="24"/>
          <w:szCs w:val="24"/>
          <w:rtl w:val="0"/>
          <w:lang w:val="en-US"/>
        </w:rPr>
        <w:t xml:space="preserve">à </w:t>
      </w:r>
      <w:r>
        <w:rPr>
          <w:rFonts w:ascii="Times New Roman"/>
          <w:sz w:val="24"/>
          <w:szCs w:val="24"/>
          <w:rtl w:val="0"/>
          <w:lang w:val="en-US"/>
        </w:rPr>
        <w:t>dei dati, sono presenti criteri psicodiagnostici come un range di significazione dell</w:t>
      </w:r>
      <w:r>
        <w:rPr>
          <w:rFonts w:hAnsi="Times New Roman" w:hint="default"/>
          <w:sz w:val="24"/>
          <w:szCs w:val="24"/>
          <w:rtl w:val="0"/>
          <w:lang w:val="en-US"/>
        </w:rPr>
        <w:t>’</w:t>
      </w:r>
      <w:r>
        <w:rPr>
          <w:rFonts w:ascii="Times New Roman"/>
          <w:sz w:val="24"/>
          <w:szCs w:val="24"/>
          <w:rtl w:val="0"/>
          <w:lang w:val="en-US"/>
        </w:rPr>
        <w:t>efficacia del trattamento di 2 punti e dei valori sopra i quali vengono consigliate le terapie.</w:t>
      </w: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r>
        <w:rPr>
          <w:rFonts w:ascii="Times New Roman"/>
          <w:sz w:val="24"/>
          <w:szCs w:val="24"/>
          <w:rtl w:val="0"/>
          <w:lang w:val="en-US"/>
        </w:rPr>
        <w:t>Altri problemi relativi agli strumenti in psicoterapia sono il loro scarso rispecchiare la specificit</w:t>
      </w:r>
      <w:r>
        <w:rPr>
          <w:rFonts w:hAnsi="Times New Roman" w:hint="default"/>
          <w:sz w:val="24"/>
          <w:szCs w:val="24"/>
          <w:rtl w:val="0"/>
          <w:lang w:val="en-US"/>
        </w:rPr>
        <w:t xml:space="preserve">à </w:t>
      </w:r>
      <w:r>
        <w:rPr>
          <w:rFonts w:ascii="Times New Roman"/>
          <w:sz w:val="24"/>
          <w:szCs w:val="24"/>
          <w:rtl w:val="0"/>
          <w:lang w:val="en-US"/>
        </w:rPr>
        <w:t>della pratica terapeutica, specificit</w:t>
      </w:r>
      <w:r>
        <w:rPr>
          <w:rFonts w:hAnsi="Times New Roman" w:hint="default"/>
          <w:sz w:val="24"/>
          <w:szCs w:val="24"/>
          <w:rtl w:val="0"/>
          <w:lang w:val="en-US"/>
        </w:rPr>
        <w:t xml:space="preserve">à </w:t>
      </w:r>
      <w:r>
        <w:rPr>
          <w:rFonts w:ascii="Times New Roman"/>
          <w:sz w:val="24"/>
          <w:szCs w:val="24"/>
          <w:rtl w:val="0"/>
          <w:lang w:val="en-US"/>
        </w:rPr>
        <w:t xml:space="preserve">per la quale si prediligono strumenti altri, quali la ricerca fenomenologica o comunque strumenti qualitativi. Tuttavia il terapeuta deve dimostrare, dimostrare quello che </w:t>
      </w:r>
      <w:r>
        <w:rPr>
          <w:rFonts w:hAnsi="Times New Roman" w:hint="default"/>
          <w:sz w:val="24"/>
          <w:szCs w:val="24"/>
          <w:rtl w:val="0"/>
          <w:lang w:val="en-US"/>
        </w:rPr>
        <w:t xml:space="preserve">è </w:t>
      </w:r>
      <w:r>
        <w:rPr>
          <w:rFonts w:ascii="Times New Roman"/>
          <w:sz w:val="24"/>
          <w:szCs w:val="24"/>
          <w:rtl w:val="0"/>
          <w:lang w:val="en-US"/>
        </w:rPr>
        <w:t>il suo lavoro e perci</w:t>
      </w:r>
      <w:r>
        <w:rPr>
          <w:rFonts w:hAnsi="Times New Roman" w:hint="default"/>
          <w:sz w:val="24"/>
          <w:szCs w:val="24"/>
          <w:rtl w:val="0"/>
          <w:lang w:val="en-US"/>
        </w:rPr>
        <w:t xml:space="preserve">ò </w:t>
      </w:r>
      <w:r>
        <w:rPr>
          <w:rFonts w:ascii="Times New Roman"/>
          <w:sz w:val="24"/>
          <w:szCs w:val="24"/>
          <w:rtl w:val="0"/>
          <w:lang w:val="en-US"/>
        </w:rPr>
        <w:t>vengono richiesti strumenti e procedure quantitative. Gli strumenti vengono allora consigliati durante la ricerca, per la formazione degli allievi della scuola di terapia (il PQ ad es. serve a non far dimenticare al terapeuta la sofferenza propria del paziente e ci</w:t>
      </w:r>
      <w:r>
        <w:rPr>
          <w:rFonts w:hAnsi="Times New Roman" w:hint="default"/>
          <w:sz w:val="24"/>
          <w:szCs w:val="24"/>
          <w:rtl w:val="0"/>
          <w:lang w:val="en-US"/>
        </w:rPr>
        <w:t xml:space="preserve">ò è </w:t>
      </w:r>
      <w:r>
        <w:rPr>
          <w:rFonts w:ascii="Times New Roman"/>
          <w:sz w:val="24"/>
          <w:szCs w:val="24"/>
          <w:rtl w:val="0"/>
          <w:lang w:val="en-US"/>
        </w:rPr>
        <w:t>molto utile nella sua formazione) e per quelle pratiche della realt</w:t>
      </w:r>
      <w:r>
        <w:rPr>
          <w:rFonts w:hAnsi="Times New Roman" w:hint="default"/>
          <w:sz w:val="24"/>
          <w:szCs w:val="24"/>
          <w:rtl w:val="0"/>
          <w:lang w:val="en-US"/>
        </w:rPr>
        <w:t xml:space="preserve">à </w:t>
      </w:r>
      <w:r>
        <w:rPr>
          <w:rFonts w:ascii="Times New Roman"/>
          <w:sz w:val="24"/>
          <w:szCs w:val="24"/>
          <w:rtl w:val="0"/>
          <w:lang w:val="en-US"/>
        </w:rPr>
        <w:t>sanitaria che ne prevedono l</w:t>
      </w:r>
      <w:r>
        <w:rPr>
          <w:rFonts w:hAnsi="Times New Roman" w:hint="default"/>
          <w:sz w:val="24"/>
          <w:szCs w:val="24"/>
          <w:rtl w:val="0"/>
          <w:lang w:val="en-US"/>
        </w:rPr>
        <w:t>’</w:t>
      </w:r>
      <w:r>
        <w:rPr>
          <w:rFonts w:ascii="Times New Roman"/>
          <w:sz w:val="24"/>
          <w:szCs w:val="24"/>
          <w:rtl w:val="0"/>
          <w:lang w:val="en-US"/>
        </w:rPr>
        <w:t xml:space="preserve">utilizzo. </w:t>
      </w: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r>
        <w:rPr>
          <w:rFonts w:ascii="Times New Roman"/>
          <w:sz w:val="24"/>
          <w:szCs w:val="24"/>
          <w:rtl w:val="0"/>
          <w:lang w:val="en-US"/>
        </w:rPr>
        <w:t xml:space="preserve">Altro problema, presente questa volta nel processo terapeutico </w:t>
      </w:r>
      <w:r>
        <w:rPr>
          <w:rFonts w:hAnsi="Times New Roman" w:hint="default"/>
          <w:sz w:val="24"/>
          <w:szCs w:val="24"/>
          <w:rtl w:val="0"/>
          <w:lang w:val="en-US"/>
        </w:rPr>
        <w:t xml:space="preserve">è </w:t>
      </w:r>
      <w:r>
        <w:rPr>
          <w:rFonts w:ascii="Times New Roman"/>
          <w:sz w:val="24"/>
          <w:szCs w:val="24"/>
          <w:rtl w:val="0"/>
          <w:lang w:val="en-US"/>
        </w:rPr>
        <w:t xml:space="preserve">la </w:t>
      </w:r>
      <w:r>
        <w:rPr>
          <w:rFonts w:ascii="Times New Roman"/>
          <w:b w:val="1"/>
          <w:bCs w:val="1"/>
          <w:sz w:val="24"/>
          <w:szCs w:val="24"/>
          <w:rtl w:val="0"/>
          <w:lang w:val="en-US"/>
        </w:rPr>
        <w:t>resistenza</w:t>
      </w:r>
      <w:r>
        <w:rPr>
          <w:rFonts w:ascii="Times New Roman"/>
          <w:sz w:val="24"/>
          <w:szCs w:val="24"/>
          <w:rtl w:val="0"/>
          <w:lang w:val="en-US"/>
        </w:rPr>
        <w:t xml:space="preserve"> del paziente, resistenza dovuta al riemergere e all</w:t>
      </w:r>
      <w:r>
        <w:rPr>
          <w:rFonts w:hAnsi="Times New Roman" w:hint="default"/>
          <w:sz w:val="24"/>
          <w:szCs w:val="24"/>
          <w:rtl w:val="0"/>
          <w:lang w:val="en-US"/>
        </w:rPr>
        <w:t>’</w:t>
      </w:r>
      <w:r>
        <w:rPr>
          <w:rFonts w:ascii="Times New Roman"/>
          <w:sz w:val="24"/>
          <w:szCs w:val="24"/>
          <w:rtl w:val="0"/>
          <w:lang w:val="en-US"/>
        </w:rPr>
        <w:t>emergere di aspetti di s</w:t>
      </w:r>
      <w:r>
        <w:rPr>
          <w:rFonts w:hAnsi="Times New Roman" w:hint="default"/>
          <w:sz w:val="24"/>
          <w:szCs w:val="24"/>
          <w:rtl w:val="0"/>
          <w:lang w:val="en-US"/>
        </w:rPr>
        <w:t xml:space="preserve">é </w:t>
      </w:r>
      <w:r>
        <w:rPr>
          <w:rFonts w:ascii="Times New Roman"/>
          <w:sz w:val="24"/>
          <w:szCs w:val="24"/>
          <w:rtl w:val="0"/>
          <w:lang w:val="en-US"/>
        </w:rPr>
        <w:t xml:space="preserve">disturbanti. In questi momenti </w:t>
      </w:r>
      <w:r>
        <w:rPr>
          <w:rFonts w:hAnsi="Times New Roman" w:hint="default"/>
          <w:sz w:val="24"/>
          <w:szCs w:val="24"/>
          <w:rtl w:val="0"/>
          <w:lang w:val="en-US"/>
        </w:rPr>
        <w:t xml:space="preserve">è </w:t>
      </w:r>
      <w:r>
        <w:rPr>
          <w:rFonts w:ascii="Times New Roman"/>
          <w:sz w:val="24"/>
          <w:szCs w:val="24"/>
          <w:rtl w:val="0"/>
          <w:lang w:val="en-US"/>
        </w:rPr>
        <w:t xml:space="preserve">fondamentale riportare il paziente alla sua sofferenza, supportandosi ad es. al </w:t>
      </w:r>
      <w:r>
        <w:rPr>
          <w:rFonts w:ascii="Times New Roman"/>
          <w:b w:val="1"/>
          <w:bCs w:val="1"/>
          <w:sz w:val="24"/>
          <w:szCs w:val="24"/>
          <w:rtl w:val="0"/>
          <w:lang w:val="en-US"/>
        </w:rPr>
        <w:t>PQ</w:t>
      </w:r>
      <w:r>
        <w:rPr>
          <w:rFonts w:ascii="Times New Roman"/>
          <w:sz w:val="24"/>
          <w:szCs w:val="24"/>
          <w:rtl w:val="0"/>
          <w:lang w:val="en-US"/>
        </w:rPr>
        <w:t xml:space="preserve"> e alle sue </w:t>
      </w:r>
      <w:r>
        <w:rPr>
          <w:rFonts w:ascii="Times New Roman"/>
          <w:b w:val="1"/>
          <w:bCs w:val="1"/>
          <w:sz w:val="24"/>
          <w:szCs w:val="24"/>
          <w:rtl w:val="0"/>
          <w:lang w:val="en-US"/>
        </w:rPr>
        <w:t>5 dimensioni</w:t>
      </w:r>
      <w:r>
        <w:rPr>
          <w:rFonts w:ascii="Times New Roman"/>
          <w:sz w:val="24"/>
          <w:szCs w:val="24"/>
          <w:rtl w:val="0"/>
          <w:lang w:val="en-US"/>
        </w:rPr>
        <w:t>: sintomi, performance, relazioni interpersonali, autostima/percezione di s</w:t>
      </w:r>
      <w:r>
        <w:rPr>
          <w:rFonts w:hAnsi="Times New Roman" w:hint="default"/>
          <w:sz w:val="24"/>
          <w:szCs w:val="24"/>
          <w:rtl w:val="0"/>
          <w:lang w:val="en-US"/>
        </w:rPr>
        <w:t>é</w:t>
      </w:r>
      <w:r>
        <w:rPr>
          <w:rFonts w:ascii="Times New Roman"/>
          <w:sz w:val="24"/>
          <w:szCs w:val="24"/>
          <w:rtl w:val="0"/>
          <w:lang w:val="en-US"/>
        </w:rPr>
        <w:t>, emozioni (soprattutto le emozioni proibite). Tali dimensioni rappresentano gli elementi di essenzialit</w:t>
      </w:r>
      <w:r>
        <w:rPr>
          <w:rFonts w:hAnsi="Times New Roman" w:hint="default"/>
          <w:sz w:val="24"/>
          <w:szCs w:val="24"/>
          <w:rtl w:val="0"/>
          <w:lang w:val="en-US"/>
        </w:rPr>
        <w:t xml:space="preserve">à </w:t>
      </w:r>
      <w:r>
        <w:rPr>
          <w:rFonts w:ascii="Times New Roman"/>
          <w:sz w:val="24"/>
          <w:szCs w:val="24"/>
          <w:rtl w:val="0"/>
          <w:lang w:val="en-US"/>
        </w:rPr>
        <w:t xml:space="preserve">che dicevamo prima si devono cogliere dal fenomeno infinito (rappresentate nel DSM-V dai disturbi nosografici). </w:t>
      </w: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r>
        <w:rPr>
          <w:rFonts w:ascii="Times New Roman"/>
          <w:sz w:val="24"/>
          <w:szCs w:val="24"/>
          <w:rtl w:val="0"/>
          <w:lang w:val="en-US"/>
        </w:rPr>
        <w:t xml:space="preserve">Per quanto riguarda il </w:t>
      </w:r>
      <w:r>
        <w:rPr>
          <w:rFonts w:ascii="Times New Roman"/>
          <w:b w:val="1"/>
          <w:bCs w:val="1"/>
          <w:sz w:val="24"/>
          <w:szCs w:val="24"/>
          <w:rtl w:val="0"/>
          <w:lang w:val="en-US"/>
        </w:rPr>
        <w:t>PDM-II</w:t>
      </w:r>
      <w:r>
        <w:rPr>
          <w:rFonts w:ascii="Times New Roman"/>
          <w:sz w:val="24"/>
          <w:szCs w:val="24"/>
          <w:rtl w:val="0"/>
          <w:lang w:val="en-US"/>
        </w:rPr>
        <w:t xml:space="preserve">, seguire le sue direttive </w:t>
      </w:r>
      <w:r>
        <w:rPr>
          <w:rFonts w:hAnsi="Times New Roman" w:hint="default"/>
          <w:sz w:val="24"/>
          <w:szCs w:val="24"/>
          <w:rtl w:val="0"/>
          <w:lang w:val="en-US"/>
        </w:rPr>
        <w:t xml:space="preserve">è </w:t>
      </w:r>
      <w:r>
        <w:rPr>
          <w:rFonts w:ascii="Times New Roman"/>
          <w:sz w:val="24"/>
          <w:szCs w:val="24"/>
          <w:rtl w:val="0"/>
          <w:lang w:val="en-US"/>
        </w:rPr>
        <w:t>uno dei modi migliori per il terapeuta di fare diagnosi. Presenta diverse versioni per le diverse fasce di et</w:t>
      </w:r>
      <w:r>
        <w:rPr>
          <w:rFonts w:hAnsi="Times New Roman" w:hint="default"/>
          <w:sz w:val="24"/>
          <w:szCs w:val="24"/>
          <w:rtl w:val="0"/>
          <w:lang w:val="en-US"/>
        </w:rPr>
        <w:t xml:space="preserve">à </w:t>
      </w:r>
      <w:r>
        <w:rPr>
          <w:rFonts w:ascii="Times New Roman"/>
          <w:sz w:val="24"/>
          <w:szCs w:val="24"/>
          <w:rtl w:val="0"/>
          <w:lang w:val="en-US"/>
        </w:rPr>
        <w:t xml:space="preserve">e divide sostanzialmente la diagnosi su 3 assi: </w:t>
      </w:r>
      <w:r>
        <w:rPr>
          <w:rFonts w:ascii="Times New Roman"/>
          <w:b w:val="1"/>
          <w:bCs w:val="1"/>
          <w:sz w:val="24"/>
          <w:szCs w:val="24"/>
          <w:rtl w:val="0"/>
          <w:lang w:val="en-US"/>
        </w:rPr>
        <w:t>P</w:t>
      </w:r>
      <w:r>
        <w:rPr>
          <w:rFonts w:ascii="Times New Roman"/>
          <w:sz w:val="24"/>
          <w:szCs w:val="24"/>
          <w:rtl w:val="0"/>
          <w:lang w:val="en-US"/>
        </w:rPr>
        <w:t xml:space="preserve"> (</w:t>
      </w:r>
      <w:r>
        <w:rPr>
          <w:rFonts w:ascii="Times New Roman"/>
          <w:b w:val="1"/>
          <w:bCs w:val="1"/>
          <w:sz w:val="24"/>
          <w:szCs w:val="24"/>
          <w:rtl w:val="0"/>
          <w:lang w:val="en-US"/>
        </w:rPr>
        <w:t>personalit</w:t>
      </w:r>
      <w:r>
        <w:rPr>
          <w:rFonts w:hAnsi="Times New Roman" w:hint="default"/>
          <w:b w:val="1"/>
          <w:bCs w:val="1"/>
          <w:sz w:val="24"/>
          <w:szCs w:val="24"/>
          <w:rtl w:val="0"/>
          <w:lang w:val="en-US"/>
        </w:rPr>
        <w:t>à</w:t>
      </w:r>
      <w:r>
        <w:rPr>
          <w:rFonts w:ascii="Times New Roman"/>
          <w:sz w:val="24"/>
          <w:szCs w:val="24"/>
          <w:rtl w:val="0"/>
          <w:lang w:val="en-US"/>
        </w:rPr>
        <w:t xml:space="preserve">), </w:t>
      </w:r>
      <w:r>
        <w:rPr>
          <w:rFonts w:ascii="Times New Roman"/>
          <w:b w:val="1"/>
          <w:bCs w:val="1"/>
          <w:sz w:val="24"/>
          <w:szCs w:val="24"/>
          <w:rtl w:val="0"/>
          <w:lang w:val="en-US"/>
        </w:rPr>
        <w:t>M</w:t>
      </w:r>
      <w:r>
        <w:rPr>
          <w:rFonts w:ascii="Times New Roman"/>
          <w:sz w:val="24"/>
          <w:szCs w:val="24"/>
          <w:rtl w:val="0"/>
          <w:lang w:val="en-US"/>
        </w:rPr>
        <w:t xml:space="preserve"> (</w:t>
      </w:r>
      <w:r>
        <w:rPr>
          <w:rFonts w:ascii="Times New Roman"/>
          <w:b w:val="1"/>
          <w:bCs w:val="1"/>
          <w:sz w:val="24"/>
          <w:szCs w:val="24"/>
          <w:rtl w:val="0"/>
          <w:lang w:val="en-US"/>
        </w:rPr>
        <w:t>mente</w:t>
      </w:r>
      <w:r>
        <w:rPr>
          <w:rFonts w:ascii="Times New Roman"/>
          <w:sz w:val="24"/>
          <w:szCs w:val="24"/>
          <w:rtl w:val="0"/>
          <w:lang w:val="en-US"/>
        </w:rPr>
        <w:t xml:space="preserve">, funzionamento mentale), </w:t>
      </w:r>
      <w:r>
        <w:rPr>
          <w:rFonts w:ascii="Times New Roman"/>
          <w:b w:val="1"/>
          <w:bCs w:val="1"/>
          <w:sz w:val="24"/>
          <w:szCs w:val="24"/>
          <w:rtl w:val="0"/>
          <w:lang w:val="en-US"/>
        </w:rPr>
        <w:t>S</w:t>
      </w:r>
      <w:r>
        <w:rPr>
          <w:rFonts w:ascii="Times New Roman"/>
          <w:sz w:val="24"/>
          <w:szCs w:val="24"/>
          <w:rtl w:val="0"/>
          <w:lang w:val="en-US"/>
        </w:rPr>
        <w:t xml:space="preserve"> (</w:t>
      </w:r>
      <w:r>
        <w:rPr>
          <w:rFonts w:ascii="Times New Roman"/>
          <w:b w:val="1"/>
          <w:bCs w:val="1"/>
          <w:sz w:val="24"/>
          <w:szCs w:val="24"/>
          <w:rtl w:val="0"/>
          <w:lang w:val="en-US"/>
        </w:rPr>
        <w:t>sintomi</w:t>
      </w:r>
      <w:r>
        <w:rPr>
          <w:rFonts w:ascii="Times New Roman"/>
          <w:sz w:val="24"/>
          <w:szCs w:val="24"/>
          <w:rtl w:val="0"/>
          <w:lang w:val="en-US"/>
        </w:rPr>
        <w:t xml:space="preserve">, sostanzialmente la versione soggettiva del DSM-V). (Il PDM-II e il DSM-V non si scontrano come spesso si crede, costruiscono piuttosto sistemi diagnostici insieme arricchendosi vicendevolmente). </w:t>
      </w: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r>
        <w:rPr>
          <w:rFonts w:ascii="Times New Roman"/>
          <w:sz w:val="24"/>
          <w:szCs w:val="24"/>
          <w:rtl w:val="0"/>
          <w:lang w:val="en-US"/>
        </w:rPr>
        <w:t>In quest</w:t>
      </w:r>
      <w:r>
        <w:rPr>
          <w:rFonts w:hAnsi="Times New Roman" w:hint="default"/>
          <w:sz w:val="24"/>
          <w:szCs w:val="24"/>
          <w:rtl w:val="0"/>
          <w:lang w:val="en-US"/>
        </w:rPr>
        <w:t>’</w:t>
      </w:r>
      <w:r>
        <w:rPr>
          <w:rFonts w:ascii="Times New Roman"/>
          <w:sz w:val="24"/>
          <w:szCs w:val="24"/>
          <w:rtl w:val="0"/>
          <w:lang w:val="en-US"/>
        </w:rPr>
        <w:t>ottica, secondo gli psicodinamici la depressione non esiste, ma esiste una personalit</w:t>
      </w:r>
      <w:r>
        <w:rPr>
          <w:rFonts w:hAnsi="Times New Roman" w:hint="default"/>
          <w:sz w:val="24"/>
          <w:szCs w:val="24"/>
          <w:rtl w:val="0"/>
          <w:lang w:val="en-US"/>
        </w:rPr>
        <w:t xml:space="preserve">à </w:t>
      </w:r>
      <w:r>
        <w:rPr>
          <w:rFonts w:ascii="Times New Roman"/>
          <w:sz w:val="24"/>
          <w:szCs w:val="24"/>
          <w:rtl w:val="0"/>
          <w:lang w:val="en-US"/>
        </w:rPr>
        <w:t>che scompensa dando luogo a tutta la sintomatologia che si trova nell</w:t>
      </w:r>
      <w:r>
        <w:rPr>
          <w:rFonts w:hAnsi="Times New Roman" w:hint="default"/>
          <w:sz w:val="24"/>
          <w:szCs w:val="24"/>
          <w:rtl w:val="0"/>
          <w:lang w:val="en-US"/>
        </w:rPr>
        <w:t>’</w:t>
      </w:r>
      <w:r>
        <w:rPr>
          <w:rFonts w:ascii="Times New Roman"/>
          <w:sz w:val="24"/>
          <w:szCs w:val="24"/>
          <w:rtl w:val="0"/>
          <w:lang w:val="en-US"/>
        </w:rPr>
        <w:t xml:space="preserve">asse S. La prima cosa che si va a guardare </w:t>
      </w:r>
      <w:r>
        <w:rPr>
          <w:rFonts w:hAnsi="Times New Roman" w:hint="default"/>
          <w:sz w:val="24"/>
          <w:szCs w:val="24"/>
          <w:rtl w:val="0"/>
          <w:lang w:val="en-US"/>
        </w:rPr>
        <w:t xml:space="preserve">è </w:t>
      </w:r>
      <w:r>
        <w:rPr>
          <w:rFonts w:ascii="Times New Roman"/>
          <w:sz w:val="24"/>
          <w:szCs w:val="24"/>
          <w:rtl w:val="0"/>
          <w:lang w:val="en-US"/>
        </w:rPr>
        <w:t>allora la personalit</w:t>
      </w:r>
      <w:r>
        <w:rPr>
          <w:rFonts w:hAnsi="Times New Roman" w:hint="default"/>
          <w:sz w:val="24"/>
          <w:szCs w:val="24"/>
          <w:rtl w:val="0"/>
          <w:lang w:val="en-US"/>
        </w:rPr>
        <w:t>à</w:t>
      </w:r>
      <w:r>
        <w:rPr>
          <w:rFonts w:ascii="Times New Roman"/>
          <w:sz w:val="24"/>
          <w:szCs w:val="24"/>
          <w:rtl w:val="0"/>
          <w:lang w:val="en-US"/>
        </w:rPr>
        <w:t>, l</w:t>
      </w:r>
      <w:r>
        <w:rPr>
          <w:rFonts w:hAnsi="Times New Roman" w:hint="default"/>
          <w:sz w:val="24"/>
          <w:szCs w:val="24"/>
          <w:rtl w:val="0"/>
          <w:lang w:val="en-US"/>
        </w:rPr>
        <w:t>’</w:t>
      </w:r>
      <w:r>
        <w:rPr>
          <w:rFonts w:ascii="Times New Roman"/>
          <w:b w:val="1"/>
          <w:bCs w:val="1"/>
          <w:sz w:val="24"/>
          <w:szCs w:val="24"/>
          <w:rtl w:val="0"/>
          <w:lang w:val="en-US"/>
        </w:rPr>
        <w:t>asse P</w:t>
      </w:r>
      <w:r>
        <w:rPr>
          <w:rFonts w:ascii="Times New Roman"/>
          <w:sz w:val="24"/>
          <w:szCs w:val="24"/>
          <w:rtl w:val="0"/>
          <w:lang w:val="en-US"/>
        </w:rPr>
        <w:t xml:space="preserve">, che si </w:t>
      </w:r>
      <w:r>
        <w:rPr>
          <w:rFonts w:hAnsi="Times New Roman" w:hint="default"/>
          <w:sz w:val="24"/>
          <w:szCs w:val="24"/>
          <w:rtl w:val="0"/>
          <w:lang w:val="en-US"/>
        </w:rPr>
        <w:t xml:space="preserve">è </w:t>
      </w:r>
      <w:r>
        <w:rPr>
          <w:rFonts w:ascii="Times New Roman"/>
          <w:sz w:val="24"/>
          <w:szCs w:val="24"/>
          <w:rtl w:val="0"/>
          <w:lang w:val="en-US"/>
        </w:rPr>
        <w:t>strutturata nel corso dello sviluppo e che nel presente porta ai sintomi presenti nell</w:t>
      </w:r>
      <w:r>
        <w:rPr>
          <w:rFonts w:hAnsi="Times New Roman" w:hint="default"/>
          <w:sz w:val="24"/>
          <w:szCs w:val="24"/>
          <w:rtl w:val="0"/>
          <w:lang w:val="en-US"/>
        </w:rPr>
        <w:t>’</w:t>
      </w:r>
      <w:r>
        <w:rPr>
          <w:rFonts w:ascii="Times New Roman"/>
          <w:sz w:val="24"/>
          <w:szCs w:val="24"/>
          <w:rtl w:val="0"/>
          <w:lang w:val="en-US"/>
        </w:rPr>
        <w:t>asse S. L</w:t>
      </w:r>
      <w:r>
        <w:rPr>
          <w:rFonts w:hAnsi="Times New Roman" w:hint="default"/>
          <w:sz w:val="24"/>
          <w:szCs w:val="24"/>
          <w:rtl w:val="0"/>
          <w:lang w:val="en-US"/>
        </w:rPr>
        <w:t>’</w:t>
      </w:r>
      <w:r>
        <w:rPr>
          <w:rFonts w:ascii="Times New Roman"/>
          <w:b w:val="1"/>
          <w:bCs w:val="1"/>
          <w:sz w:val="24"/>
          <w:szCs w:val="24"/>
          <w:rtl w:val="0"/>
          <w:lang w:val="en-US"/>
        </w:rPr>
        <w:t>asse S</w:t>
      </w:r>
      <w:r>
        <w:rPr>
          <w:rFonts w:ascii="Times New Roman"/>
          <w:sz w:val="24"/>
          <w:szCs w:val="24"/>
          <w:rtl w:val="0"/>
          <w:lang w:val="en-US"/>
        </w:rPr>
        <w:t xml:space="preserve"> raccoglie tutti i disturbi che si trovano nel DSM da una prospettiva soggettiva, chiedendosi come si sente il paziente. </w:t>
      </w:r>
    </w:p>
    <w:p>
      <w:pPr>
        <w:pStyle w:val="Corpo"/>
        <w:jc w:val="both"/>
        <w:rPr>
          <w:rFonts w:ascii="Times New Roman" w:cs="Times New Roman" w:hAnsi="Times New Roman" w:eastAsia="Times New Roman"/>
          <w:sz w:val="24"/>
          <w:szCs w:val="24"/>
        </w:rPr>
      </w:pPr>
      <w:r>
        <w:rPr>
          <w:rFonts w:ascii="Times New Roman"/>
          <w:sz w:val="24"/>
          <w:szCs w:val="24"/>
          <w:rtl w:val="0"/>
          <w:lang w:val="en-US"/>
        </w:rPr>
        <w:t>Ragionare in questi termini consente di avere una visione per quanto pi</w:t>
      </w:r>
      <w:r>
        <w:rPr>
          <w:rFonts w:hAnsi="Times New Roman" w:hint="default"/>
          <w:sz w:val="24"/>
          <w:szCs w:val="24"/>
          <w:rtl w:val="0"/>
          <w:lang w:val="en-US"/>
        </w:rPr>
        <w:t xml:space="preserve">ù </w:t>
      </w:r>
      <w:r>
        <w:rPr>
          <w:rFonts w:ascii="Times New Roman"/>
          <w:sz w:val="24"/>
          <w:szCs w:val="24"/>
          <w:rtl w:val="0"/>
          <w:lang w:val="en-US"/>
        </w:rPr>
        <w:t>possibile complessiva della storia della personalit</w:t>
      </w:r>
      <w:r>
        <w:rPr>
          <w:rFonts w:hAnsi="Times New Roman" w:hint="default"/>
          <w:sz w:val="24"/>
          <w:szCs w:val="24"/>
          <w:rtl w:val="0"/>
          <w:lang w:val="en-US"/>
        </w:rPr>
        <w:t xml:space="preserve">à </w:t>
      </w:r>
      <w:r>
        <w:rPr>
          <w:rFonts w:ascii="Times New Roman"/>
          <w:sz w:val="24"/>
          <w:szCs w:val="24"/>
          <w:rtl w:val="0"/>
          <w:lang w:val="en-US"/>
        </w:rPr>
        <w:t xml:space="preserve">del paziente, della persona.  </w:t>
      </w: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r>
        <w:rPr>
          <w:rFonts w:ascii="Times New Roman"/>
          <w:sz w:val="24"/>
          <w:szCs w:val="24"/>
          <w:rtl w:val="0"/>
          <w:lang w:val="en-US"/>
        </w:rPr>
        <w:t xml:space="preserve">Nel PDM-II vi sono inoltre delle </w:t>
      </w:r>
      <w:r>
        <w:rPr>
          <w:rFonts w:ascii="Times New Roman"/>
          <w:b w:val="1"/>
          <w:bCs w:val="1"/>
          <w:sz w:val="24"/>
          <w:szCs w:val="24"/>
          <w:rtl w:val="0"/>
          <w:lang w:val="en-US"/>
        </w:rPr>
        <w:t>indicazioni di trattamento</w:t>
      </w:r>
      <w:r>
        <w:rPr>
          <w:rFonts w:ascii="Times New Roman"/>
          <w:sz w:val="24"/>
          <w:szCs w:val="24"/>
          <w:rtl w:val="0"/>
          <w:lang w:val="en-US"/>
        </w:rPr>
        <w:t xml:space="preserve">, che in maniera molto operativa aiutano a pianificare un piano per quel paziente. </w:t>
      </w: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r>
        <w:rPr>
          <w:rFonts w:ascii="Times New Roman"/>
          <w:sz w:val="24"/>
          <w:szCs w:val="24"/>
          <w:rtl w:val="0"/>
          <w:lang w:val="en-US"/>
        </w:rPr>
        <w:t>L</w:t>
      </w:r>
      <w:r>
        <w:rPr>
          <w:rFonts w:hAnsi="Times New Roman" w:hint="default"/>
          <w:sz w:val="24"/>
          <w:szCs w:val="24"/>
          <w:rtl w:val="0"/>
          <w:lang w:val="en-US"/>
        </w:rPr>
        <w:t>’</w:t>
      </w:r>
      <w:r>
        <w:rPr>
          <w:rFonts w:ascii="Times New Roman"/>
          <w:b w:val="1"/>
          <w:bCs w:val="1"/>
          <w:sz w:val="24"/>
          <w:szCs w:val="24"/>
          <w:rtl w:val="0"/>
          <w:lang w:val="en-US"/>
        </w:rPr>
        <w:t>asse P</w:t>
      </w:r>
      <w:r>
        <w:rPr>
          <w:rFonts w:ascii="Times New Roman"/>
          <w:sz w:val="24"/>
          <w:szCs w:val="24"/>
          <w:rtl w:val="0"/>
          <w:lang w:val="en-US"/>
        </w:rPr>
        <w:t xml:space="preserve"> prevede degli schemi complessi che sostanzialmente concordano con i disturbi presenti nel DSM,V, schemi che soprattutto si stratificano nei primi 3 anni di vita, fino ad una completa ma plastica personalit</w:t>
      </w:r>
      <w:r>
        <w:rPr>
          <w:rFonts w:hAnsi="Times New Roman" w:hint="default"/>
          <w:sz w:val="24"/>
          <w:szCs w:val="24"/>
          <w:rtl w:val="0"/>
          <w:lang w:val="en-US"/>
        </w:rPr>
        <w:t xml:space="preserve">à </w:t>
      </w:r>
      <w:r>
        <w:rPr>
          <w:rFonts w:ascii="Times New Roman"/>
          <w:sz w:val="24"/>
          <w:szCs w:val="24"/>
          <w:rtl w:val="0"/>
          <w:lang w:val="en-US"/>
        </w:rPr>
        <w:t>raggiunta intorno ai 18 anni. Si tratta di mattoni, di livelli di strutturazione della personalit</w:t>
      </w:r>
      <w:r>
        <w:rPr>
          <w:rFonts w:hAnsi="Times New Roman" w:hint="default"/>
          <w:sz w:val="24"/>
          <w:szCs w:val="24"/>
          <w:rtl w:val="0"/>
          <w:lang w:val="en-US"/>
        </w:rPr>
        <w:t>à</w:t>
      </w:r>
      <w:r>
        <w:rPr>
          <w:rFonts w:ascii="Times New Roman"/>
          <w:sz w:val="24"/>
          <w:szCs w:val="24"/>
          <w:rtl w:val="0"/>
          <w:lang w:val="en-US"/>
        </w:rPr>
        <w:t>. I disturbi di personalit</w:t>
      </w:r>
      <w:r>
        <w:rPr>
          <w:rFonts w:hAnsi="Times New Roman" w:hint="default"/>
          <w:sz w:val="24"/>
          <w:szCs w:val="24"/>
          <w:rtl w:val="0"/>
          <w:lang w:val="en-US"/>
        </w:rPr>
        <w:t xml:space="preserve">à </w:t>
      </w:r>
      <w:r>
        <w:rPr>
          <w:rFonts w:ascii="Times New Roman"/>
          <w:sz w:val="24"/>
          <w:szCs w:val="24"/>
          <w:rtl w:val="0"/>
          <w:lang w:val="en-US"/>
        </w:rPr>
        <w:t>considerati dal PDM-II sono il depressivo, l</w:t>
      </w:r>
      <w:r>
        <w:rPr>
          <w:rFonts w:hAnsi="Times New Roman" w:hint="default"/>
          <w:sz w:val="24"/>
          <w:szCs w:val="24"/>
          <w:rtl w:val="0"/>
          <w:lang w:val="en-US"/>
        </w:rPr>
        <w:t>’</w:t>
      </w:r>
      <w:r>
        <w:rPr>
          <w:rFonts w:ascii="Times New Roman"/>
          <w:sz w:val="24"/>
          <w:szCs w:val="24"/>
          <w:rtl w:val="0"/>
          <w:lang w:val="en-US"/>
        </w:rPr>
        <w:t>ansioso-evitante-fobico, il dipendente, l</w:t>
      </w:r>
      <w:r>
        <w:rPr>
          <w:rFonts w:hAnsi="Times New Roman" w:hint="default"/>
          <w:sz w:val="24"/>
          <w:szCs w:val="24"/>
          <w:rtl w:val="0"/>
          <w:lang w:val="en-US"/>
        </w:rPr>
        <w:t>’</w:t>
      </w:r>
      <w:r>
        <w:rPr>
          <w:rFonts w:ascii="Times New Roman"/>
          <w:sz w:val="24"/>
          <w:szCs w:val="24"/>
          <w:rtl w:val="0"/>
          <w:lang w:val="en-US"/>
        </w:rPr>
        <w:t>ossessivo-compulsivo, lo schizoide, il somatizzante, l</w:t>
      </w:r>
      <w:r>
        <w:rPr>
          <w:rFonts w:hAnsi="Times New Roman" w:hint="default"/>
          <w:sz w:val="24"/>
          <w:szCs w:val="24"/>
          <w:rtl w:val="0"/>
          <w:lang w:val="en-US"/>
        </w:rPr>
        <w:t>’</w:t>
      </w:r>
      <w:r>
        <w:rPr>
          <w:rFonts w:ascii="Times New Roman"/>
          <w:sz w:val="24"/>
          <w:szCs w:val="24"/>
          <w:rtl w:val="0"/>
          <w:lang w:val="en-US"/>
        </w:rPr>
        <w:t>isterico-istrionico, il narcisistico, il paranoide, lo psicopatico, il sadico e il borderline (considerato nella versione precedente solo un livello di organizzazione e ora considerato pi</w:t>
      </w:r>
      <w:r>
        <w:rPr>
          <w:rFonts w:hAnsi="Times New Roman" w:hint="default"/>
          <w:sz w:val="24"/>
          <w:szCs w:val="24"/>
          <w:rtl w:val="0"/>
          <w:lang w:val="en-US"/>
        </w:rPr>
        <w:t xml:space="preserve">ù </w:t>
      </w:r>
      <w:r>
        <w:rPr>
          <w:rFonts w:ascii="Times New Roman"/>
          <w:sz w:val="24"/>
          <w:szCs w:val="24"/>
          <w:rtl w:val="0"/>
          <w:lang w:val="en-US"/>
        </w:rPr>
        <w:t>che altro una conseguenza del livello di organizzazione borderline). Il PDM-II parla solo di personalit</w:t>
      </w:r>
      <w:r>
        <w:rPr>
          <w:rFonts w:hAnsi="Times New Roman" w:hint="default"/>
          <w:sz w:val="24"/>
          <w:szCs w:val="24"/>
          <w:rtl w:val="0"/>
          <w:lang w:val="en-US"/>
        </w:rPr>
        <w:t>à</w:t>
      </w:r>
      <w:r>
        <w:rPr>
          <w:rFonts w:ascii="Times New Roman"/>
          <w:sz w:val="24"/>
          <w:szCs w:val="24"/>
          <w:rtl w:val="0"/>
          <w:lang w:val="en-US"/>
        </w:rPr>
        <w:t>, non di tratti, non di stili e non di disturbi e prevede il presentarsi di tali personalit</w:t>
      </w:r>
      <w:r>
        <w:rPr>
          <w:rFonts w:hAnsi="Times New Roman" w:hint="default"/>
          <w:sz w:val="24"/>
          <w:szCs w:val="24"/>
          <w:rtl w:val="0"/>
          <w:lang w:val="en-US"/>
        </w:rPr>
        <w:t xml:space="preserve">à </w:t>
      </w:r>
      <w:r>
        <w:rPr>
          <w:rFonts w:ascii="Times New Roman"/>
          <w:sz w:val="24"/>
          <w:szCs w:val="24"/>
          <w:rtl w:val="0"/>
          <w:lang w:val="en-US"/>
        </w:rPr>
        <w:t>a qualsiasi livello di organizzazione, anche sano (dove in tal caso si parla comunemente di stile di personalit</w:t>
      </w:r>
      <w:r>
        <w:rPr>
          <w:rFonts w:hAnsi="Times New Roman" w:hint="default"/>
          <w:sz w:val="24"/>
          <w:szCs w:val="24"/>
          <w:rtl w:val="0"/>
          <w:lang w:val="en-US"/>
        </w:rPr>
        <w:t>à</w:t>
      </w:r>
      <w:r>
        <w:rPr>
          <w:rFonts w:ascii="Times New Roman"/>
          <w:sz w:val="24"/>
          <w:szCs w:val="24"/>
          <w:rtl w:val="0"/>
          <w:lang w:val="en-US"/>
        </w:rPr>
        <w:t xml:space="preserve">). </w:t>
      </w: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r>
        <w:rPr>
          <w:rFonts w:ascii="Times New Roman"/>
          <w:sz w:val="24"/>
          <w:szCs w:val="24"/>
          <w:rtl w:val="0"/>
          <w:lang w:val="en-US"/>
        </w:rPr>
        <w:t xml:space="preserve">Sostanzialmente vi sono </w:t>
      </w:r>
      <w:r>
        <w:rPr>
          <w:rFonts w:ascii="Times New Roman"/>
          <w:b w:val="1"/>
          <w:bCs w:val="1"/>
          <w:sz w:val="24"/>
          <w:szCs w:val="24"/>
          <w:rtl w:val="0"/>
          <w:lang w:val="en-US"/>
        </w:rPr>
        <w:t>4 livelli di organizzazione</w:t>
      </w:r>
      <w:r>
        <w:rPr>
          <w:rFonts w:ascii="Times New Roman"/>
          <w:sz w:val="24"/>
          <w:szCs w:val="24"/>
          <w:rtl w:val="0"/>
          <w:lang w:val="en-US"/>
        </w:rPr>
        <w:t>, livelli che sono inseriti nell</w:t>
      </w:r>
      <w:r>
        <w:rPr>
          <w:rFonts w:hAnsi="Times New Roman" w:hint="default"/>
          <w:sz w:val="24"/>
          <w:szCs w:val="24"/>
          <w:rtl w:val="0"/>
          <w:lang w:val="en-US"/>
        </w:rPr>
        <w:t>’</w:t>
      </w:r>
      <w:r>
        <w:rPr>
          <w:rFonts w:ascii="Times New Roman"/>
          <w:b w:val="1"/>
          <w:bCs w:val="1"/>
          <w:sz w:val="24"/>
          <w:szCs w:val="24"/>
          <w:rtl w:val="0"/>
          <w:lang w:val="en-US"/>
        </w:rPr>
        <w:t xml:space="preserve">asse M </w:t>
      </w:r>
      <w:r>
        <w:rPr>
          <w:rFonts w:ascii="Times New Roman"/>
          <w:sz w:val="24"/>
          <w:szCs w:val="24"/>
          <w:rtl w:val="0"/>
          <w:lang w:val="en-US"/>
        </w:rPr>
        <w:t>del PDM-II:</w:t>
      </w:r>
    </w:p>
    <w:p>
      <w:pPr>
        <w:pStyle w:val="Corpo"/>
        <w:numPr>
          <w:ilvl w:val="0"/>
          <w:numId w:val="4"/>
        </w:numPr>
        <w:ind w:left="262"/>
        <w:jc w:val="both"/>
        <w:rPr>
          <w:rFonts w:ascii="Times New Roman" w:cs="Times New Roman" w:hAnsi="Times New Roman" w:eastAsia="Times New Roman"/>
          <w:position w:val="4"/>
          <w:sz w:val="29"/>
          <w:szCs w:val="29"/>
        </w:rPr>
      </w:pPr>
      <w:r>
        <w:rPr>
          <w:rFonts w:ascii="Times New Roman"/>
          <w:sz w:val="24"/>
          <w:szCs w:val="24"/>
          <w:rtl w:val="0"/>
          <w:lang w:val="en-US"/>
        </w:rPr>
        <w:t xml:space="preserve">il </w:t>
      </w:r>
      <w:r>
        <w:rPr>
          <w:rFonts w:ascii="Times New Roman"/>
          <w:b w:val="1"/>
          <w:bCs w:val="1"/>
          <w:sz w:val="24"/>
          <w:szCs w:val="24"/>
          <w:rtl w:val="0"/>
          <w:lang w:val="en-US"/>
        </w:rPr>
        <w:t>sano</w:t>
      </w:r>
      <w:r>
        <w:rPr>
          <w:rFonts w:ascii="Times New Roman"/>
          <w:sz w:val="24"/>
          <w:szCs w:val="24"/>
          <w:rtl w:val="0"/>
          <w:lang w:val="en-US"/>
        </w:rPr>
        <w:t>: praticamente inesistente</w:t>
      </w:r>
    </w:p>
    <w:p>
      <w:pPr>
        <w:pStyle w:val="Corpo"/>
        <w:numPr>
          <w:ilvl w:val="0"/>
          <w:numId w:val="4"/>
        </w:numPr>
        <w:ind w:left="262"/>
        <w:jc w:val="both"/>
        <w:rPr>
          <w:rFonts w:ascii="Times New Roman" w:cs="Times New Roman" w:hAnsi="Times New Roman" w:eastAsia="Times New Roman"/>
          <w:position w:val="4"/>
          <w:sz w:val="29"/>
          <w:szCs w:val="29"/>
        </w:rPr>
      </w:pPr>
      <w:r>
        <w:rPr>
          <w:rFonts w:ascii="Times New Roman"/>
          <w:sz w:val="24"/>
          <w:szCs w:val="24"/>
          <w:rtl w:val="0"/>
          <w:lang w:val="en-US"/>
        </w:rPr>
        <w:t xml:space="preserve">il </w:t>
      </w:r>
      <w:r>
        <w:rPr>
          <w:rFonts w:ascii="Times New Roman"/>
          <w:b w:val="1"/>
          <w:bCs w:val="1"/>
          <w:sz w:val="24"/>
          <w:szCs w:val="24"/>
          <w:rtl w:val="0"/>
          <w:lang w:val="en-US"/>
        </w:rPr>
        <w:t>nevrotico</w:t>
      </w:r>
      <w:r>
        <w:rPr>
          <w:rFonts w:ascii="Times New Roman"/>
          <w:sz w:val="24"/>
          <w:szCs w:val="24"/>
          <w:rtl w:val="0"/>
          <w:lang w:val="en-US"/>
        </w:rPr>
        <w:t xml:space="preserve"> (ad alto o basso funzionamento)</w:t>
      </w:r>
    </w:p>
    <w:p>
      <w:pPr>
        <w:pStyle w:val="Corpo"/>
        <w:numPr>
          <w:ilvl w:val="0"/>
          <w:numId w:val="4"/>
        </w:numPr>
        <w:ind w:left="262"/>
        <w:jc w:val="both"/>
        <w:rPr>
          <w:rFonts w:ascii="Times New Roman" w:cs="Times New Roman" w:hAnsi="Times New Roman" w:eastAsia="Times New Roman"/>
          <w:position w:val="4"/>
          <w:sz w:val="29"/>
          <w:szCs w:val="29"/>
        </w:rPr>
      </w:pPr>
      <w:r>
        <w:rPr>
          <w:rFonts w:ascii="Times New Roman"/>
          <w:sz w:val="24"/>
          <w:szCs w:val="24"/>
          <w:rtl w:val="0"/>
          <w:lang w:val="en-US"/>
        </w:rPr>
        <w:t xml:space="preserve">il </w:t>
      </w:r>
      <w:r>
        <w:rPr>
          <w:rFonts w:ascii="Times New Roman"/>
          <w:b w:val="1"/>
          <w:bCs w:val="1"/>
          <w:sz w:val="24"/>
          <w:szCs w:val="24"/>
          <w:rtl w:val="0"/>
          <w:lang w:val="en-US"/>
        </w:rPr>
        <w:t>borderline</w:t>
      </w:r>
      <w:r>
        <w:rPr>
          <w:rFonts w:ascii="Times New Roman"/>
          <w:sz w:val="24"/>
          <w:szCs w:val="24"/>
          <w:rtl w:val="0"/>
          <w:lang w:val="en-US"/>
        </w:rPr>
        <w:t xml:space="preserve"> (ad alto o basso funzionamento): ad es. disturbi della regolazione degli affetti, dell</w:t>
      </w:r>
      <w:r>
        <w:rPr>
          <w:rFonts w:hAnsi="Times New Roman" w:hint="default"/>
          <w:sz w:val="24"/>
          <w:szCs w:val="24"/>
          <w:rtl w:val="0"/>
          <w:lang w:val="en-US"/>
        </w:rPr>
        <w:t>’</w:t>
      </w:r>
      <w:r>
        <w:rPr>
          <w:rFonts w:ascii="Times New Roman"/>
          <w:sz w:val="24"/>
          <w:szCs w:val="24"/>
          <w:rtl w:val="0"/>
          <w:lang w:val="en-US"/>
        </w:rPr>
        <w:t xml:space="preserve">autostima </w:t>
      </w:r>
    </w:p>
    <w:p>
      <w:pPr>
        <w:pStyle w:val="Corpo"/>
        <w:numPr>
          <w:ilvl w:val="0"/>
          <w:numId w:val="4"/>
        </w:numPr>
        <w:ind w:left="262"/>
        <w:jc w:val="both"/>
        <w:rPr>
          <w:rFonts w:ascii="Times New Roman" w:cs="Times New Roman" w:hAnsi="Times New Roman" w:eastAsia="Times New Roman"/>
          <w:position w:val="4"/>
          <w:sz w:val="29"/>
          <w:szCs w:val="29"/>
        </w:rPr>
      </w:pPr>
      <w:r>
        <w:rPr>
          <w:rFonts w:ascii="Times New Roman"/>
          <w:sz w:val="24"/>
          <w:szCs w:val="24"/>
          <w:rtl w:val="0"/>
          <w:lang w:val="en-US"/>
        </w:rPr>
        <w:t xml:space="preserve">lo </w:t>
      </w:r>
      <w:r>
        <w:rPr>
          <w:rFonts w:ascii="Times New Roman"/>
          <w:b w:val="1"/>
          <w:bCs w:val="1"/>
          <w:sz w:val="24"/>
          <w:szCs w:val="24"/>
          <w:rtl w:val="0"/>
          <w:lang w:val="en-US"/>
        </w:rPr>
        <w:t>psicotico</w:t>
      </w:r>
      <w:r>
        <w:rPr>
          <w:rFonts w:ascii="Times New Roman"/>
          <w:sz w:val="24"/>
          <w:szCs w:val="24"/>
          <w:rtl w:val="0"/>
          <w:lang w:val="en-US"/>
        </w:rPr>
        <w:t xml:space="preserve"> (ad alto o basso funzionamento): ad es. psicosi, schizofrenia, deliri, catatonia</w:t>
      </w:r>
    </w:p>
    <w:p>
      <w:pPr>
        <w:pStyle w:val="Corpo"/>
        <w:jc w:val="both"/>
        <w:rPr>
          <w:rFonts w:ascii="Times New Roman" w:cs="Times New Roman" w:hAnsi="Times New Roman" w:eastAsia="Times New Roman"/>
          <w:sz w:val="24"/>
          <w:szCs w:val="24"/>
        </w:rPr>
      </w:pPr>
      <w:r>
        <w:rPr>
          <w:rFonts w:ascii="Times New Roman"/>
          <w:sz w:val="24"/>
          <w:szCs w:val="24"/>
          <w:rtl w:val="0"/>
          <w:lang w:val="en-US"/>
        </w:rPr>
        <w:t xml:space="preserve">Quanto </w:t>
      </w:r>
      <w:r>
        <w:rPr>
          <w:rFonts w:hAnsi="Times New Roman" w:hint="default"/>
          <w:sz w:val="24"/>
          <w:szCs w:val="24"/>
          <w:rtl w:val="0"/>
          <w:lang w:val="en-US"/>
        </w:rPr>
        <w:t xml:space="preserve">è </w:t>
      </w:r>
      <w:r>
        <w:rPr>
          <w:rFonts w:ascii="Times New Roman"/>
          <w:sz w:val="24"/>
          <w:szCs w:val="24"/>
          <w:rtl w:val="0"/>
          <w:lang w:val="en-US"/>
        </w:rPr>
        <w:t>grave una persona lo si deduce dal suo collocamento in uno di questi livelli di organizzazione. Si tratta di una strutturazione che sostanzialmente rappresenta un continuum dei livelli di funzionamento che sono stati trattati nelle lezioni di Kleinbub precedentemente (i pancake). Pi</w:t>
      </w:r>
      <w:r>
        <w:rPr>
          <w:rFonts w:hAnsi="Times New Roman" w:hint="default"/>
          <w:sz w:val="24"/>
          <w:szCs w:val="24"/>
          <w:rtl w:val="0"/>
          <w:lang w:val="en-US"/>
        </w:rPr>
        <w:t xml:space="preserve">ù è </w:t>
      </w:r>
      <w:r>
        <w:rPr>
          <w:rFonts w:ascii="Times New Roman"/>
          <w:sz w:val="24"/>
          <w:szCs w:val="24"/>
          <w:rtl w:val="0"/>
          <w:lang w:val="en-US"/>
        </w:rPr>
        <w:t>ricco il collegamento tra i livelli pi</w:t>
      </w:r>
      <w:r>
        <w:rPr>
          <w:rFonts w:hAnsi="Times New Roman" w:hint="default"/>
          <w:sz w:val="24"/>
          <w:szCs w:val="24"/>
          <w:rtl w:val="0"/>
          <w:lang w:val="en-US"/>
        </w:rPr>
        <w:t xml:space="preserve">ù </w:t>
      </w:r>
      <w:r>
        <w:rPr>
          <w:rFonts w:ascii="Times New Roman"/>
          <w:sz w:val="24"/>
          <w:szCs w:val="24"/>
          <w:rtl w:val="0"/>
          <w:lang w:val="en-US"/>
        </w:rPr>
        <w:t>ci si pu</w:t>
      </w:r>
      <w:r>
        <w:rPr>
          <w:rFonts w:hAnsi="Times New Roman" w:hint="default"/>
          <w:sz w:val="24"/>
          <w:szCs w:val="24"/>
          <w:rtl w:val="0"/>
          <w:lang w:val="en-US"/>
        </w:rPr>
        <w:t xml:space="preserve">ò </w:t>
      </w:r>
      <w:r>
        <w:rPr>
          <w:rFonts w:ascii="Times New Roman"/>
          <w:sz w:val="24"/>
          <w:szCs w:val="24"/>
          <w:rtl w:val="0"/>
          <w:lang w:val="en-US"/>
        </w:rPr>
        <w:t xml:space="preserve">muovere tra i vari livelli. </w:t>
      </w: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r>
        <w:rPr>
          <w:rFonts w:ascii="Times New Roman"/>
          <w:sz w:val="24"/>
          <w:szCs w:val="24"/>
          <w:rtl w:val="0"/>
          <w:lang w:val="en-US"/>
        </w:rPr>
        <w:t>Tutte le caselle che emergono dagli incontri in tale sistema bi-assiale non saturano tutti allo stesso modo e in molti casi si parla di tratti di personalit</w:t>
      </w:r>
      <w:r>
        <w:rPr>
          <w:rFonts w:hAnsi="Times New Roman" w:hint="default"/>
          <w:sz w:val="24"/>
          <w:szCs w:val="24"/>
          <w:rtl w:val="0"/>
          <w:lang w:val="en-US"/>
        </w:rPr>
        <w:t xml:space="preserve">à </w:t>
      </w:r>
      <w:r>
        <w:rPr>
          <w:rFonts w:ascii="Times New Roman"/>
          <w:sz w:val="24"/>
          <w:szCs w:val="24"/>
          <w:rtl w:val="0"/>
          <w:lang w:val="en-US"/>
        </w:rPr>
        <w:t>e di stili di personalit</w:t>
      </w:r>
      <w:r>
        <w:rPr>
          <w:rFonts w:hAnsi="Times New Roman" w:hint="default"/>
          <w:sz w:val="24"/>
          <w:szCs w:val="24"/>
          <w:rtl w:val="0"/>
          <w:lang w:val="en-US"/>
        </w:rPr>
        <w:t xml:space="preserve">à </w:t>
      </w:r>
      <w:r>
        <w:rPr>
          <w:rFonts w:ascii="Times New Roman"/>
          <w:sz w:val="24"/>
          <w:szCs w:val="24"/>
          <w:rtl w:val="0"/>
          <w:lang w:val="en-US"/>
        </w:rPr>
        <w:t>e non di disturbi di personalit</w:t>
      </w:r>
      <w:r>
        <w:rPr>
          <w:rFonts w:hAnsi="Times New Roman" w:hint="default"/>
          <w:sz w:val="24"/>
          <w:szCs w:val="24"/>
          <w:rtl w:val="0"/>
          <w:lang w:val="en-US"/>
        </w:rPr>
        <w:t>à</w:t>
      </w:r>
      <w:r>
        <w:rPr>
          <w:rFonts w:ascii="Times New Roman"/>
          <w:sz w:val="24"/>
          <w:szCs w:val="24"/>
          <w:rtl w:val="0"/>
          <w:lang w:val="en-US"/>
        </w:rPr>
        <w:t>.</w:t>
      </w: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p>
    <w:p>
      <w:pPr>
        <w:pStyle w:val="Corpo"/>
        <w:jc w:val="both"/>
      </w:pPr>
      <w:r>
        <w:rPr>
          <w:rFonts w:ascii="Times New Roman" w:cs="Times New Roman" w:hAnsi="Times New Roman" w:eastAsia="Times New Roman"/>
          <w:sz w:val="24"/>
          <w:szCs w:val="24"/>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262"/>
          <w:tab w:val="clear" w:pos="0"/>
        </w:tabs>
        <w:ind w:left="262" w:hanging="262"/>
      </w:pPr>
      <w:rPr>
        <w:rFonts w:ascii="Times New Roman" w:cs="Times New Roman" w:hAnsi="Times New Roman" w:eastAsia="Times New Roman"/>
        <w:position w:val="4"/>
        <w:sz w:val="29"/>
        <w:szCs w:val="29"/>
      </w:rPr>
    </w:lvl>
    <w:lvl w:ilvl="1">
      <w:start w:val="1"/>
      <w:numFmt w:val="bullet"/>
      <w:suff w:val="tab"/>
      <w:lvlText w:val="-"/>
      <w:lvlJc w:val="left"/>
      <w:pPr>
        <w:tabs>
          <w:tab w:val="num" w:pos="502"/>
          <w:tab w:val="clear" w:pos="0"/>
        </w:tabs>
        <w:ind w:left="502" w:hanging="262"/>
      </w:pPr>
      <w:rPr>
        <w:rFonts w:ascii="Times New Roman" w:cs="Times New Roman" w:hAnsi="Times New Roman" w:eastAsia="Times New Roman"/>
        <w:position w:val="4"/>
        <w:sz w:val="29"/>
        <w:szCs w:val="29"/>
      </w:rPr>
    </w:lvl>
    <w:lvl w:ilvl="2">
      <w:start w:val="1"/>
      <w:numFmt w:val="bullet"/>
      <w:suff w:val="tab"/>
      <w:lvlText w:val="-"/>
      <w:lvlJc w:val="left"/>
      <w:pPr>
        <w:tabs>
          <w:tab w:val="num" w:pos="742"/>
          <w:tab w:val="clear" w:pos="0"/>
        </w:tabs>
        <w:ind w:left="742" w:hanging="262"/>
      </w:pPr>
      <w:rPr>
        <w:rFonts w:ascii="Times New Roman" w:cs="Times New Roman" w:hAnsi="Times New Roman" w:eastAsia="Times New Roman"/>
        <w:position w:val="4"/>
        <w:sz w:val="29"/>
        <w:szCs w:val="29"/>
      </w:rPr>
    </w:lvl>
    <w:lvl w:ilvl="3">
      <w:start w:val="1"/>
      <w:numFmt w:val="bullet"/>
      <w:suff w:val="tab"/>
      <w:lvlText w:val="-"/>
      <w:lvlJc w:val="left"/>
      <w:pPr>
        <w:tabs>
          <w:tab w:val="num" w:pos="982"/>
          <w:tab w:val="clear" w:pos="0"/>
        </w:tabs>
        <w:ind w:left="982" w:hanging="262"/>
      </w:pPr>
      <w:rPr>
        <w:rFonts w:ascii="Times New Roman" w:cs="Times New Roman" w:hAnsi="Times New Roman" w:eastAsia="Times New Roman"/>
        <w:position w:val="4"/>
        <w:sz w:val="29"/>
        <w:szCs w:val="29"/>
      </w:rPr>
    </w:lvl>
    <w:lvl w:ilvl="4">
      <w:start w:val="1"/>
      <w:numFmt w:val="bullet"/>
      <w:suff w:val="tab"/>
      <w:lvlText w:val="-"/>
      <w:lvlJc w:val="left"/>
      <w:pPr>
        <w:tabs>
          <w:tab w:val="num" w:pos="1222"/>
          <w:tab w:val="clear" w:pos="0"/>
        </w:tabs>
        <w:ind w:left="1222" w:hanging="262"/>
      </w:pPr>
      <w:rPr>
        <w:rFonts w:ascii="Times New Roman" w:cs="Times New Roman" w:hAnsi="Times New Roman" w:eastAsia="Times New Roman"/>
        <w:position w:val="4"/>
        <w:sz w:val="29"/>
        <w:szCs w:val="29"/>
      </w:rPr>
    </w:lvl>
    <w:lvl w:ilvl="5">
      <w:start w:val="1"/>
      <w:numFmt w:val="bullet"/>
      <w:suff w:val="tab"/>
      <w:lvlText w:val="-"/>
      <w:lvlJc w:val="left"/>
      <w:pPr>
        <w:tabs>
          <w:tab w:val="num" w:pos="1462"/>
          <w:tab w:val="clear" w:pos="0"/>
        </w:tabs>
        <w:ind w:left="1462" w:hanging="262"/>
      </w:pPr>
      <w:rPr>
        <w:rFonts w:ascii="Times New Roman" w:cs="Times New Roman" w:hAnsi="Times New Roman" w:eastAsia="Times New Roman"/>
        <w:position w:val="4"/>
        <w:sz w:val="29"/>
        <w:szCs w:val="29"/>
      </w:rPr>
    </w:lvl>
    <w:lvl w:ilvl="6">
      <w:start w:val="1"/>
      <w:numFmt w:val="bullet"/>
      <w:suff w:val="tab"/>
      <w:lvlText w:val="-"/>
      <w:lvlJc w:val="left"/>
      <w:pPr>
        <w:tabs>
          <w:tab w:val="num" w:pos="1702"/>
          <w:tab w:val="clear" w:pos="0"/>
        </w:tabs>
        <w:ind w:left="1702" w:hanging="262"/>
      </w:pPr>
      <w:rPr>
        <w:rFonts w:ascii="Times New Roman" w:cs="Times New Roman" w:hAnsi="Times New Roman" w:eastAsia="Times New Roman"/>
        <w:position w:val="4"/>
        <w:sz w:val="29"/>
        <w:szCs w:val="29"/>
      </w:rPr>
    </w:lvl>
    <w:lvl w:ilvl="7">
      <w:start w:val="1"/>
      <w:numFmt w:val="bullet"/>
      <w:suff w:val="tab"/>
      <w:lvlText w:val="-"/>
      <w:lvlJc w:val="left"/>
      <w:pPr>
        <w:tabs>
          <w:tab w:val="num" w:pos="1942"/>
          <w:tab w:val="clear" w:pos="0"/>
        </w:tabs>
        <w:ind w:left="1942" w:hanging="262"/>
      </w:pPr>
      <w:rPr>
        <w:rFonts w:ascii="Times New Roman" w:cs="Times New Roman" w:hAnsi="Times New Roman" w:eastAsia="Times New Roman"/>
        <w:position w:val="4"/>
        <w:sz w:val="29"/>
        <w:szCs w:val="29"/>
      </w:rPr>
    </w:lvl>
    <w:lvl w:ilvl="8">
      <w:start w:val="1"/>
      <w:numFmt w:val="bullet"/>
      <w:suff w:val="tab"/>
      <w:lvlText w:val="-"/>
      <w:lvlJc w:val="left"/>
      <w:pPr>
        <w:tabs>
          <w:tab w:val="num" w:pos="2182"/>
          <w:tab w:val="clear" w:pos="0"/>
        </w:tabs>
        <w:ind w:left="2182" w:hanging="262"/>
      </w:pPr>
      <w:rPr>
        <w:rFonts w:ascii="Times New Roman" w:cs="Times New Roman" w:hAnsi="Times New Roman" w:eastAsia="Times New Roman"/>
        <w:position w:val="4"/>
        <w:sz w:val="29"/>
        <w:szCs w:val="29"/>
      </w:rPr>
    </w:lvl>
  </w:abstractNum>
  <w:abstractNum w:abstractNumId="1">
    <w:multiLevelType w:val="multilevel"/>
    <w:styleLink w:val="Trattino"/>
    <w:lvl w:ilvl="0">
      <w:start w:val="1"/>
      <w:numFmt w:val="bullet"/>
      <w:suff w:val="tab"/>
      <w:lvlText w:val="-"/>
      <w:lvlJc w:val="left"/>
      <w:pPr>
        <w:tabs>
          <w:tab w:val="num" w:pos="262"/>
          <w:tab w:val="clear" w:pos="0"/>
        </w:tabs>
        <w:ind w:left="262" w:hanging="262"/>
      </w:pPr>
      <w:rPr>
        <w:rFonts w:ascii="Times New Roman" w:cs="Times New Roman" w:hAnsi="Times New Roman" w:eastAsia="Times New Roman"/>
        <w:position w:val="4"/>
        <w:sz w:val="29"/>
        <w:szCs w:val="29"/>
      </w:rPr>
    </w:lvl>
    <w:lvl w:ilvl="1">
      <w:start w:val="1"/>
      <w:numFmt w:val="bullet"/>
      <w:suff w:val="tab"/>
      <w:lvlText w:val="-"/>
      <w:lvlJc w:val="left"/>
      <w:pPr>
        <w:tabs>
          <w:tab w:val="num" w:pos="502"/>
          <w:tab w:val="clear" w:pos="0"/>
        </w:tabs>
        <w:ind w:left="502" w:hanging="262"/>
      </w:pPr>
      <w:rPr>
        <w:rFonts w:ascii="Times New Roman" w:cs="Times New Roman" w:hAnsi="Times New Roman" w:eastAsia="Times New Roman"/>
        <w:position w:val="4"/>
        <w:sz w:val="29"/>
        <w:szCs w:val="29"/>
      </w:rPr>
    </w:lvl>
    <w:lvl w:ilvl="2">
      <w:start w:val="1"/>
      <w:numFmt w:val="bullet"/>
      <w:suff w:val="tab"/>
      <w:lvlText w:val="-"/>
      <w:lvlJc w:val="left"/>
      <w:pPr>
        <w:tabs>
          <w:tab w:val="num" w:pos="742"/>
          <w:tab w:val="clear" w:pos="0"/>
        </w:tabs>
        <w:ind w:left="742" w:hanging="262"/>
      </w:pPr>
      <w:rPr>
        <w:rFonts w:ascii="Times New Roman" w:cs="Times New Roman" w:hAnsi="Times New Roman" w:eastAsia="Times New Roman"/>
        <w:position w:val="4"/>
        <w:sz w:val="29"/>
        <w:szCs w:val="29"/>
      </w:rPr>
    </w:lvl>
    <w:lvl w:ilvl="3">
      <w:start w:val="1"/>
      <w:numFmt w:val="bullet"/>
      <w:suff w:val="tab"/>
      <w:lvlText w:val="-"/>
      <w:lvlJc w:val="left"/>
      <w:pPr>
        <w:tabs>
          <w:tab w:val="num" w:pos="982"/>
          <w:tab w:val="clear" w:pos="0"/>
        </w:tabs>
        <w:ind w:left="982" w:hanging="262"/>
      </w:pPr>
      <w:rPr>
        <w:rFonts w:ascii="Times New Roman" w:cs="Times New Roman" w:hAnsi="Times New Roman" w:eastAsia="Times New Roman"/>
        <w:position w:val="4"/>
        <w:sz w:val="29"/>
        <w:szCs w:val="29"/>
      </w:rPr>
    </w:lvl>
    <w:lvl w:ilvl="4">
      <w:start w:val="1"/>
      <w:numFmt w:val="bullet"/>
      <w:suff w:val="tab"/>
      <w:lvlText w:val="-"/>
      <w:lvlJc w:val="left"/>
      <w:pPr>
        <w:tabs>
          <w:tab w:val="num" w:pos="1222"/>
          <w:tab w:val="clear" w:pos="0"/>
        </w:tabs>
        <w:ind w:left="1222" w:hanging="262"/>
      </w:pPr>
      <w:rPr>
        <w:rFonts w:ascii="Times New Roman" w:cs="Times New Roman" w:hAnsi="Times New Roman" w:eastAsia="Times New Roman"/>
        <w:position w:val="4"/>
        <w:sz w:val="29"/>
        <w:szCs w:val="29"/>
      </w:rPr>
    </w:lvl>
    <w:lvl w:ilvl="5">
      <w:start w:val="1"/>
      <w:numFmt w:val="bullet"/>
      <w:suff w:val="tab"/>
      <w:lvlText w:val="-"/>
      <w:lvlJc w:val="left"/>
      <w:pPr>
        <w:tabs>
          <w:tab w:val="num" w:pos="1462"/>
          <w:tab w:val="clear" w:pos="0"/>
        </w:tabs>
        <w:ind w:left="1462" w:hanging="262"/>
      </w:pPr>
      <w:rPr>
        <w:rFonts w:ascii="Times New Roman" w:cs="Times New Roman" w:hAnsi="Times New Roman" w:eastAsia="Times New Roman"/>
        <w:position w:val="4"/>
        <w:sz w:val="29"/>
        <w:szCs w:val="29"/>
      </w:rPr>
    </w:lvl>
    <w:lvl w:ilvl="6">
      <w:start w:val="1"/>
      <w:numFmt w:val="bullet"/>
      <w:suff w:val="tab"/>
      <w:lvlText w:val="-"/>
      <w:lvlJc w:val="left"/>
      <w:pPr>
        <w:tabs>
          <w:tab w:val="num" w:pos="1702"/>
          <w:tab w:val="clear" w:pos="0"/>
        </w:tabs>
        <w:ind w:left="1702" w:hanging="262"/>
      </w:pPr>
      <w:rPr>
        <w:rFonts w:ascii="Times New Roman" w:cs="Times New Roman" w:hAnsi="Times New Roman" w:eastAsia="Times New Roman"/>
        <w:position w:val="4"/>
        <w:sz w:val="29"/>
        <w:szCs w:val="29"/>
      </w:rPr>
    </w:lvl>
    <w:lvl w:ilvl="7">
      <w:start w:val="1"/>
      <w:numFmt w:val="bullet"/>
      <w:suff w:val="tab"/>
      <w:lvlText w:val="-"/>
      <w:lvlJc w:val="left"/>
      <w:pPr>
        <w:tabs>
          <w:tab w:val="num" w:pos="1942"/>
          <w:tab w:val="clear" w:pos="0"/>
        </w:tabs>
        <w:ind w:left="1942" w:hanging="262"/>
      </w:pPr>
      <w:rPr>
        <w:rFonts w:ascii="Times New Roman" w:cs="Times New Roman" w:hAnsi="Times New Roman" w:eastAsia="Times New Roman"/>
        <w:position w:val="4"/>
        <w:sz w:val="29"/>
        <w:szCs w:val="29"/>
      </w:rPr>
    </w:lvl>
    <w:lvl w:ilvl="8">
      <w:start w:val="1"/>
      <w:numFmt w:val="bullet"/>
      <w:suff w:val="tab"/>
      <w:lvlText w:val="-"/>
      <w:lvlJc w:val="left"/>
      <w:pPr>
        <w:tabs>
          <w:tab w:val="num" w:pos="2182"/>
          <w:tab w:val="clear" w:pos="0"/>
        </w:tabs>
        <w:ind w:left="2182" w:hanging="262"/>
      </w:pPr>
      <w:rPr>
        <w:rFonts w:ascii="Times New Roman" w:cs="Times New Roman" w:hAnsi="Times New Roman" w:eastAsia="Times New Roman"/>
        <w:position w:val="4"/>
        <w:sz w:val="29"/>
        <w:szCs w:val="29"/>
      </w:rPr>
    </w:lvl>
  </w:abstractNum>
  <w:abstractNum w:abstractNumId="2">
    <w:multiLevelType w:val="multilevel"/>
    <w:styleLink w:val="Trattino"/>
    <w:lvl w:ilvl="0">
      <w:start w:val="1"/>
      <w:numFmt w:val="bullet"/>
      <w:suff w:val="tab"/>
      <w:lvlText w:val="-"/>
      <w:lvlJc w:val="left"/>
      <w:pPr/>
      <w:rPr>
        <w:b w:val="1"/>
        <w:bCs w:val="1"/>
        <w:position w:val="4"/>
      </w:rPr>
    </w:lvl>
    <w:lvl w:ilvl="1">
      <w:start w:val="1"/>
      <w:numFmt w:val="bullet"/>
      <w:suff w:val="tab"/>
      <w:lvlText w:val="-"/>
      <w:lvlJc w:val="left"/>
      <w:pPr/>
      <w:rPr>
        <w:b w:val="1"/>
        <w:bCs w:val="1"/>
        <w:position w:val="4"/>
      </w:rPr>
    </w:lvl>
    <w:lvl w:ilvl="2">
      <w:start w:val="1"/>
      <w:numFmt w:val="bullet"/>
      <w:suff w:val="tab"/>
      <w:lvlText w:val="-"/>
      <w:lvlJc w:val="left"/>
      <w:pPr/>
      <w:rPr>
        <w:b w:val="1"/>
        <w:bCs w:val="1"/>
        <w:position w:val="4"/>
      </w:rPr>
    </w:lvl>
    <w:lvl w:ilvl="3">
      <w:start w:val="1"/>
      <w:numFmt w:val="bullet"/>
      <w:suff w:val="tab"/>
      <w:lvlText w:val="-"/>
      <w:lvlJc w:val="left"/>
      <w:pPr/>
      <w:rPr>
        <w:b w:val="1"/>
        <w:bCs w:val="1"/>
        <w:position w:val="4"/>
      </w:rPr>
    </w:lvl>
    <w:lvl w:ilvl="4">
      <w:start w:val="1"/>
      <w:numFmt w:val="bullet"/>
      <w:suff w:val="tab"/>
      <w:lvlText w:val="-"/>
      <w:lvlJc w:val="left"/>
      <w:pPr/>
      <w:rPr>
        <w:b w:val="1"/>
        <w:bCs w:val="1"/>
        <w:position w:val="4"/>
      </w:rPr>
    </w:lvl>
    <w:lvl w:ilvl="5">
      <w:start w:val="1"/>
      <w:numFmt w:val="bullet"/>
      <w:suff w:val="tab"/>
      <w:lvlText w:val="-"/>
      <w:lvlJc w:val="left"/>
      <w:pPr/>
      <w:rPr>
        <w:b w:val="1"/>
        <w:bCs w:val="1"/>
        <w:position w:val="4"/>
      </w:rPr>
    </w:lvl>
    <w:lvl w:ilvl="6">
      <w:start w:val="1"/>
      <w:numFmt w:val="bullet"/>
      <w:suff w:val="tab"/>
      <w:lvlText w:val="-"/>
      <w:lvlJc w:val="left"/>
      <w:pPr/>
      <w:rPr>
        <w:b w:val="1"/>
        <w:bCs w:val="1"/>
        <w:position w:val="4"/>
      </w:rPr>
    </w:lvl>
    <w:lvl w:ilvl="7">
      <w:start w:val="1"/>
      <w:numFmt w:val="bullet"/>
      <w:suff w:val="tab"/>
      <w:lvlText w:val="-"/>
      <w:lvlJc w:val="left"/>
      <w:pPr/>
      <w:rPr>
        <w:b w:val="1"/>
        <w:bCs w:val="1"/>
        <w:position w:val="4"/>
      </w:rPr>
    </w:lvl>
    <w:lvl w:ilvl="8">
      <w:start w:val="1"/>
      <w:numFmt w:val="bullet"/>
      <w:suff w:val="tab"/>
      <w:lvlText w:val="-"/>
      <w:lvlJc w:val="left"/>
      <w:pPr/>
      <w:rPr>
        <w:b w:val="1"/>
        <w:bCs w:val="1"/>
        <w:position w:val="4"/>
      </w:rPr>
    </w:lvl>
  </w:abstractNum>
  <w:abstractNum w:abstractNumId="3">
    <w:multiLevelType w:val="multilevel"/>
    <w:styleLink w:val="Trattino"/>
    <w:lvl w:ilvl="0">
      <w:start w:val="1"/>
      <w:numFmt w:val="bullet"/>
      <w:suff w:val="tab"/>
      <w:lvlText w:val="-"/>
      <w:lvlJc w:val="left"/>
      <w:pPr>
        <w:tabs>
          <w:tab w:val="num" w:pos="262"/>
          <w:tab w:val="clear" w:pos="0"/>
        </w:tabs>
        <w:ind w:left="262" w:hanging="262"/>
      </w:pPr>
      <w:rPr>
        <w:rFonts w:ascii="Times New Roman" w:cs="Times New Roman" w:hAnsi="Times New Roman" w:eastAsia="Times New Roman"/>
        <w:position w:val="4"/>
        <w:sz w:val="29"/>
        <w:szCs w:val="29"/>
      </w:rPr>
    </w:lvl>
    <w:lvl w:ilvl="1">
      <w:start w:val="1"/>
      <w:numFmt w:val="bullet"/>
      <w:suff w:val="tab"/>
      <w:lvlText w:val="-"/>
      <w:lvlJc w:val="left"/>
      <w:pPr>
        <w:tabs>
          <w:tab w:val="num" w:pos="502"/>
          <w:tab w:val="clear" w:pos="0"/>
        </w:tabs>
        <w:ind w:left="502" w:hanging="262"/>
      </w:pPr>
      <w:rPr>
        <w:rFonts w:ascii="Times New Roman" w:cs="Times New Roman" w:hAnsi="Times New Roman" w:eastAsia="Times New Roman"/>
        <w:position w:val="4"/>
        <w:sz w:val="29"/>
        <w:szCs w:val="29"/>
      </w:rPr>
    </w:lvl>
    <w:lvl w:ilvl="2">
      <w:start w:val="1"/>
      <w:numFmt w:val="bullet"/>
      <w:suff w:val="tab"/>
      <w:lvlText w:val="-"/>
      <w:lvlJc w:val="left"/>
      <w:pPr>
        <w:tabs>
          <w:tab w:val="num" w:pos="742"/>
          <w:tab w:val="clear" w:pos="0"/>
        </w:tabs>
        <w:ind w:left="742" w:hanging="262"/>
      </w:pPr>
      <w:rPr>
        <w:rFonts w:ascii="Times New Roman" w:cs="Times New Roman" w:hAnsi="Times New Roman" w:eastAsia="Times New Roman"/>
        <w:position w:val="4"/>
        <w:sz w:val="29"/>
        <w:szCs w:val="29"/>
      </w:rPr>
    </w:lvl>
    <w:lvl w:ilvl="3">
      <w:start w:val="1"/>
      <w:numFmt w:val="bullet"/>
      <w:suff w:val="tab"/>
      <w:lvlText w:val="-"/>
      <w:lvlJc w:val="left"/>
      <w:pPr>
        <w:tabs>
          <w:tab w:val="num" w:pos="982"/>
          <w:tab w:val="clear" w:pos="0"/>
        </w:tabs>
        <w:ind w:left="982" w:hanging="262"/>
      </w:pPr>
      <w:rPr>
        <w:rFonts w:ascii="Times New Roman" w:cs="Times New Roman" w:hAnsi="Times New Roman" w:eastAsia="Times New Roman"/>
        <w:position w:val="4"/>
        <w:sz w:val="29"/>
        <w:szCs w:val="29"/>
      </w:rPr>
    </w:lvl>
    <w:lvl w:ilvl="4">
      <w:start w:val="1"/>
      <w:numFmt w:val="bullet"/>
      <w:suff w:val="tab"/>
      <w:lvlText w:val="-"/>
      <w:lvlJc w:val="left"/>
      <w:pPr>
        <w:tabs>
          <w:tab w:val="num" w:pos="1222"/>
          <w:tab w:val="clear" w:pos="0"/>
        </w:tabs>
        <w:ind w:left="1222" w:hanging="262"/>
      </w:pPr>
      <w:rPr>
        <w:rFonts w:ascii="Times New Roman" w:cs="Times New Roman" w:hAnsi="Times New Roman" w:eastAsia="Times New Roman"/>
        <w:position w:val="4"/>
        <w:sz w:val="29"/>
        <w:szCs w:val="29"/>
      </w:rPr>
    </w:lvl>
    <w:lvl w:ilvl="5">
      <w:start w:val="1"/>
      <w:numFmt w:val="bullet"/>
      <w:suff w:val="tab"/>
      <w:lvlText w:val="-"/>
      <w:lvlJc w:val="left"/>
      <w:pPr>
        <w:tabs>
          <w:tab w:val="num" w:pos="1462"/>
          <w:tab w:val="clear" w:pos="0"/>
        </w:tabs>
        <w:ind w:left="1462" w:hanging="262"/>
      </w:pPr>
      <w:rPr>
        <w:rFonts w:ascii="Times New Roman" w:cs="Times New Roman" w:hAnsi="Times New Roman" w:eastAsia="Times New Roman"/>
        <w:position w:val="4"/>
        <w:sz w:val="29"/>
        <w:szCs w:val="29"/>
      </w:rPr>
    </w:lvl>
    <w:lvl w:ilvl="6">
      <w:start w:val="1"/>
      <w:numFmt w:val="bullet"/>
      <w:suff w:val="tab"/>
      <w:lvlText w:val="-"/>
      <w:lvlJc w:val="left"/>
      <w:pPr>
        <w:tabs>
          <w:tab w:val="num" w:pos="1702"/>
          <w:tab w:val="clear" w:pos="0"/>
        </w:tabs>
        <w:ind w:left="1702" w:hanging="262"/>
      </w:pPr>
      <w:rPr>
        <w:rFonts w:ascii="Times New Roman" w:cs="Times New Roman" w:hAnsi="Times New Roman" w:eastAsia="Times New Roman"/>
        <w:position w:val="4"/>
        <w:sz w:val="29"/>
        <w:szCs w:val="29"/>
      </w:rPr>
    </w:lvl>
    <w:lvl w:ilvl="7">
      <w:start w:val="1"/>
      <w:numFmt w:val="bullet"/>
      <w:suff w:val="tab"/>
      <w:lvlText w:val="-"/>
      <w:lvlJc w:val="left"/>
      <w:pPr>
        <w:tabs>
          <w:tab w:val="num" w:pos="1942"/>
          <w:tab w:val="clear" w:pos="0"/>
        </w:tabs>
        <w:ind w:left="1942" w:hanging="262"/>
      </w:pPr>
      <w:rPr>
        <w:rFonts w:ascii="Times New Roman" w:cs="Times New Roman" w:hAnsi="Times New Roman" w:eastAsia="Times New Roman"/>
        <w:position w:val="4"/>
        <w:sz w:val="29"/>
        <w:szCs w:val="29"/>
      </w:rPr>
    </w:lvl>
    <w:lvl w:ilvl="8">
      <w:start w:val="1"/>
      <w:numFmt w:val="bullet"/>
      <w:suff w:val="tab"/>
      <w:lvlText w:val="-"/>
      <w:lvlJc w:val="left"/>
      <w:pPr>
        <w:tabs>
          <w:tab w:val="num" w:pos="2182"/>
          <w:tab w:val="clear" w:pos="0"/>
        </w:tabs>
        <w:ind w:left="2182" w:hanging="262"/>
      </w:pPr>
      <w:rPr>
        <w:rFonts w:ascii="Times New Roman" w:cs="Times New Roman" w:hAnsi="Times New Roman" w:eastAsia="Times New Roman"/>
        <w:position w:val="4"/>
        <w:sz w:val="29"/>
        <w:szCs w:val="29"/>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Trattino">
    <w:name w:val="Trattino"/>
    <w:next w:val="Trattino"/>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xml"/><Relationship Id="rId5" Type="http://schemas.openxmlformats.org/officeDocument/2006/relationships/footer" Target="footer.xml"/><Relationship Id="rId6"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