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D0" w:rsidRDefault="00F14E05">
      <w:r>
        <w:t>Voti Psicodiagnostica 16/06/2014</w:t>
      </w:r>
    </w:p>
    <w:p w:rsidR="00F14E05" w:rsidRDefault="00F14E05"/>
    <w:tbl>
      <w:tblPr>
        <w:tblW w:w="255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</w:tblGrid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 xml:space="preserve">BEBER ARIANNA 30 E LODE 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BUSETTI MARCO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CENEDESE CHIARA 29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CHIMINELLO ANNA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CORSI GIACOMO 25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 xml:space="preserve">FILUGELLI LORENA 27 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FINOZZI MARCO 25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FURLAN MATTIA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 xml:space="preserve">GAVA ISABELLA 28 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GUIOTTO ALESSANDRA 25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KHOURY SOFIA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 xml:space="preserve">LAZZARIN MARIA TERESA 28 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LEMIRO MAILA 30 E LODE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LUMAN FABIO 25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MADER MARIE SOPHIE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MARCONI ANNALISA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MARESCHI TEA 30 E LODE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MARTIGNON ARIANNA 29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PIANCASTELLI CARLO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PICCININNO MARTA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REGINATO ELENA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SALMASO GIULIA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SANGUIN MARCO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SANTOLIN LAURA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SCHIAVO MARIAM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SENSALE ANNA 28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SIMIONI FRANCESCO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TEBALDINI MICHELA 27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TORIELLO SIMONA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TOVANI IRENE 30 E LODE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VALBUSA ISABELLA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ZAMBELLI FILIPPO 24</w:t>
            </w:r>
          </w:p>
        </w:tc>
      </w:tr>
      <w:tr w:rsidR="00FC1076" w:rsidRPr="00FC1076" w:rsidTr="00FC1076">
        <w:trPr>
          <w:trHeight w:val="288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1076" w:rsidRPr="00FC1076" w:rsidRDefault="00FC1076" w:rsidP="00FC1076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FC1076">
              <w:rPr>
                <w:rFonts w:eastAsia="Times New Roman" w:cs="Calibri"/>
                <w:color w:val="000000"/>
                <w:lang w:eastAsia="it-IT"/>
              </w:rPr>
              <w:t>ZANCO LINDA 28</w:t>
            </w:r>
          </w:p>
        </w:tc>
      </w:tr>
    </w:tbl>
    <w:p w:rsidR="00F14E05" w:rsidRDefault="00F14E05"/>
    <w:sectPr w:rsidR="00F14E05" w:rsidSect="00853A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14E05"/>
    <w:rsid w:val="0018786D"/>
    <w:rsid w:val="00853AD0"/>
    <w:rsid w:val="00F14E05"/>
    <w:rsid w:val="00FC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AD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Omer</cp:lastModifiedBy>
  <cp:revision>1</cp:revision>
  <dcterms:created xsi:type="dcterms:W3CDTF">2014-06-18T07:49:00Z</dcterms:created>
  <dcterms:modified xsi:type="dcterms:W3CDTF">2014-06-18T08:00:00Z</dcterms:modified>
</cp:coreProperties>
</file>